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731" w:rsidRPr="00574731" w:rsidRDefault="00574731" w:rsidP="00574731">
      <w:pPr>
        <w:suppressAutoHyphens w:val="0"/>
        <w:autoSpaceDN w:val="0"/>
        <w:adjustRightInd w:val="0"/>
        <w:ind w:firstLine="709"/>
        <w:jc w:val="center"/>
        <w:rPr>
          <w:rFonts w:ascii="Times New Roman" w:hAnsi="Times New Roman" w:cs="Times New Roman"/>
          <w:b/>
          <w:color w:val="000000" w:themeColor="text1"/>
          <w:sz w:val="28"/>
          <w:szCs w:val="28"/>
          <w:lang w:eastAsia="ru-RU"/>
        </w:rPr>
      </w:pPr>
      <w:r w:rsidRPr="00574731">
        <w:rPr>
          <w:rFonts w:ascii="Times New Roman" w:hAnsi="Times New Roman" w:cs="Times New Roman"/>
          <w:b/>
          <w:color w:val="000000" w:themeColor="text1"/>
          <w:sz w:val="28"/>
          <w:szCs w:val="28"/>
          <w:lang w:eastAsia="ru-RU"/>
        </w:rPr>
        <w:t>Реализация муниципальных программ</w:t>
      </w:r>
    </w:p>
    <w:p w:rsidR="00574731" w:rsidRDefault="00574731" w:rsidP="00574731">
      <w:pPr>
        <w:suppressAutoHyphens w:val="0"/>
        <w:autoSpaceDN w:val="0"/>
        <w:adjustRightInd w:val="0"/>
        <w:ind w:firstLine="709"/>
        <w:jc w:val="center"/>
        <w:rPr>
          <w:rFonts w:ascii="Times New Roman" w:hAnsi="Times New Roman" w:cs="Times New Roman"/>
          <w:color w:val="000000" w:themeColor="text1"/>
          <w:sz w:val="28"/>
          <w:szCs w:val="28"/>
          <w:lang w:eastAsia="ru-RU"/>
        </w:rPr>
      </w:pPr>
    </w:p>
    <w:p w:rsidR="00574731" w:rsidRPr="000E7206" w:rsidRDefault="00574731" w:rsidP="00574731">
      <w:pPr>
        <w:suppressAutoHyphens w:val="0"/>
        <w:autoSpaceDN w:val="0"/>
        <w:adjustRightInd w:val="0"/>
        <w:ind w:firstLine="709"/>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В Ханты</w:t>
      </w:r>
      <w:r>
        <w:rPr>
          <w:rFonts w:ascii="Times New Roman" w:eastAsia="Calibri" w:hAnsi="Times New Roman" w:cs="Times New Roman"/>
          <w:sz w:val="28"/>
          <w:szCs w:val="28"/>
          <w:lang w:eastAsia="en-US"/>
        </w:rPr>
        <w:t>-</w:t>
      </w:r>
      <w:r w:rsidRPr="000F45A5">
        <w:rPr>
          <w:rFonts w:ascii="Times New Roman" w:eastAsia="Calibri" w:hAnsi="Times New Roman" w:cs="Times New Roman"/>
          <w:sz w:val="28"/>
          <w:szCs w:val="28"/>
          <w:lang w:eastAsia="en-US"/>
        </w:rPr>
        <w:t>Мансийском района действует 23 муниципальные программы.</w:t>
      </w:r>
    </w:p>
    <w:p w:rsidR="00574731" w:rsidRDefault="00574731" w:rsidP="00574731">
      <w:pPr>
        <w:suppressAutoHyphens w:val="0"/>
        <w:autoSpaceDN w:val="0"/>
        <w:adjustRightInd w:val="0"/>
        <w:ind w:firstLine="709"/>
        <w:jc w:val="both"/>
        <w:rPr>
          <w:rFonts w:ascii="Times New Roman" w:hAnsi="Times New Roman" w:cs="Times New Roman"/>
          <w:color w:val="000000" w:themeColor="text1"/>
          <w:sz w:val="28"/>
          <w:szCs w:val="28"/>
          <w:lang w:eastAsia="ru-RU"/>
        </w:rPr>
      </w:pPr>
      <w:r w:rsidRPr="000F45A5">
        <w:rPr>
          <w:rFonts w:ascii="Times New Roman" w:hAnsi="Times New Roman" w:cs="Times New Roman"/>
          <w:sz w:val="28"/>
          <w:szCs w:val="28"/>
        </w:rPr>
        <w:t>Объем финансирования, направленный на реализацию муниципальных программ в 2021 году составил 5 032,3 млн</w:t>
      </w:r>
      <w:r>
        <w:rPr>
          <w:rFonts w:ascii="Times New Roman" w:hAnsi="Times New Roman" w:cs="Times New Roman"/>
          <w:sz w:val="28"/>
          <w:szCs w:val="28"/>
        </w:rPr>
        <w:t>.</w:t>
      </w:r>
      <w:r w:rsidRPr="000F45A5">
        <w:rPr>
          <w:rFonts w:ascii="Times New Roman" w:hAnsi="Times New Roman" w:cs="Times New Roman"/>
          <w:sz w:val="28"/>
          <w:szCs w:val="28"/>
        </w:rPr>
        <w:t xml:space="preserve"> рублей или 97,2% всех расходов бюджета района 2021 финансового года, в том числе:</w:t>
      </w:r>
    </w:p>
    <w:p w:rsidR="00574731" w:rsidRDefault="00574731" w:rsidP="00574731">
      <w:pPr>
        <w:suppressAutoHyphens w:val="0"/>
        <w:autoSpaceDN w:val="0"/>
        <w:adjustRightInd w:val="0"/>
        <w:ind w:firstLine="709"/>
        <w:jc w:val="both"/>
        <w:rPr>
          <w:rFonts w:ascii="Times New Roman" w:hAnsi="Times New Roman" w:cs="Times New Roman"/>
          <w:color w:val="000000" w:themeColor="text1"/>
          <w:sz w:val="28"/>
          <w:szCs w:val="28"/>
          <w:lang w:eastAsia="ru-RU"/>
        </w:rPr>
      </w:pPr>
      <w:r w:rsidRPr="000F45A5">
        <w:rPr>
          <w:rFonts w:ascii="Times New Roman" w:hAnsi="Times New Roman" w:cs="Times New Roman"/>
          <w:sz w:val="28"/>
          <w:szCs w:val="28"/>
        </w:rPr>
        <w:t>федеральный бюджет – 39,45 млн. рублей (0,8% от общего объема финансирования);</w:t>
      </w:r>
    </w:p>
    <w:p w:rsidR="00574731" w:rsidRDefault="00574731" w:rsidP="00574731">
      <w:pPr>
        <w:suppressAutoHyphens w:val="0"/>
        <w:autoSpaceDN w:val="0"/>
        <w:adjustRightInd w:val="0"/>
        <w:ind w:firstLine="709"/>
        <w:jc w:val="both"/>
        <w:rPr>
          <w:rFonts w:ascii="Times New Roman" w:hAnsi="Times New Roman" w:cs="Times New Roman"/>
          <w:color w:val="000000" w:themeColor="text1"/>
          <w:sz w:val="28"/>
          <w:szCs w:val="28"/>
          <w:lang w:eastAsia="ru-RU"/>
        </w:rPr>
      </w:pPr>
      <w:r w:rsidRPr="000F45A5">
        <w:rPr>
          <w:rFonts w:ascii="Times New Roman" w:hAnsi="Times New Roman" w:cs="Times New Roman"/>
          <w:sz w:val="28"/>
          <w:szCs w:val="28"/>
        </w:rPr>
        <w:t>бюджет автономного округа – 2 005,0 млн. рублей (39,8% от общего объема финансирования);</w:t>
      </w:r>
    </w:p>
    <w:p w:rsidR="00574731" w:rsidRDefault="00574731" w:rsidP="00574731">
      <w:pPr>
        <w:suppressAutoHyphens w:val="0"/>
        <w:autoSpaceDN w:val="0"/>
        <w:adjustRightInd w:val="0"/>
        <w:ind w:firstLine="709"/>
        <w:jc w:val="both"/>
        <w:rPr>
          <w:rFonts w:ascii="Times New Roman" w:hAnsi="Times New Roman" w:cs="Times New Roman"/>
          <w:color w:val="000000" w:themeColor="text1"/>
          <w:sz w:val="28"/>
          <w:szCs w:val="28"/>
          <w:lang w:eastAsia="ru-RU"/>
        </w:rPr>
      </w:pPr>
      <w:r w:rsidRPr="000F45A5">
        <w:rPr>
          <w:rFonts w:ascii="Times New Roman" w:hAnsi="Times New Roman" w:cs="Times New Roman"/>
          <w:sz w:val="28"/>
          <w:szCs w:val="28"/>
        </w:rPr>
        <w:t xml:space="preserve">бюджет района – 2 987,8 млн. рублей (59,4% от общего объема финансирования). </w:t>
      </w:r>
    </w:p>
    <w:p w:rsidR="00574731" w:rsidRDefault="00574731" w:rsidP="00574731">
      <w:pPr>
        <w:suppressAutoHyphens w:val="0"/>
        <w:autoSpaceDN w:val="0"/>
        <w:adjustRightInd w:val="0"/>
        <w:ind w:firstLine="709"/>
        <w:jc w:val="both"/>
        <w:rPr>
          <w:rFonts w:ascii="Times New Roman" w:hAnsi="Times New Roman" w:cs="Times New Roman"/>
          <w:color w:val="000000" w:themeColor="text1"/>
          <w:sz w:val="28"/>
          <w:szCs w:val="28"/>
          <w:lang w:eastAsia="ru-RU"/>
        </w:rPr>
      </w:pPr>
      <w:r w:rsidRPr="000F45A5">
        <w:rPr>
          <w:rFonts w:ascii="Times New Roman" w:hAnsi="Times New Roman" w:cs="Times New Roman"/>
          <w:sz w:val="28"/>
          <w:szCs w:val="28"/>
        </w:rPr>
        <w:t>Исполнение расходных обязательств по муниципальным программам района в 2021 году составило 4 366,6 млн. рублей или 86,8% от плановых значений, в том числе:</w:t>
      </w:r>
    </w:p>
    <w:p w:rsidR="00574731" w:rsidRDefault="00574731" w:rsidP="00574731">
      <w:pPr>
        <w:suppressAutoHyphens w:val="0"/>
        <w:autoSpaceDN w:val="0"/>
        <w:adjustRightInd w:val="0"/>
        <w:ind w:firstLine="709"/>
        <w:jc w:val="both"/>
        <w:rPr>
          <w:rFonts w:ascii="Times New Roman" w:hAnsi="Times New Roman" w:cs="Times New Roman"/>
          <w:color w:val="000000" w:themeColor="text1"/>
          <w:sz w:val="28"/>
          <w:szCs w:val="28"/>
          <w:lang w:eastAsia="ru-RU"/>
        </w:rPr>
      </w:pPr>
      <w:r w:rsidRPr="000F45A5">
        <w:rPr>
          <w:rFonts w:ascii="Times New Roman" w:hAnsi="Times New Roman" w:cs="Times New Roman"/>
          <w:sz w:val="28"/>
          <w:szCs w:val="28"/>
        </w:rPr>
        <w:t>федеральный бюджет – 38,7 млн. рублей или 98,1%;</w:t>
      </w:r>
    </w:p>
    <w:p w:rsidR="00574731" w:rsidRDefault="00574731" w:rsidP="00574731">
      <w:pPr>
        <w:suppressAutoHyphens w:val="0"/>
        <w:autoSpaceDN w:val="0"/>
        <w:adjustRightInd w:val="0"/>
        <w:ind w:firstLine="709"/>
        <w:jc w:val="both"/>
        <w:rPr>
          <w:rFonts w:ascii="Times New Roman" w:hAnsi="Times New Roman" w:cs="Times New Roman"/>
          <w:color w:val="000000" w:themeColor="text1"/>
          <w:sz w:val="28"/>
          <w:szCs w:val="28"/>
          <w:lang w:eastAsia="ru-RU"/>
        </w:rPr>
      </w:pPr>
      <w:r w:rsidRPr="000F45A5">
        <w:rPr>
          <w:rFonts w:ascii="Times New Roman" w:hAnsi="Times New Roman" w:cs="Times New Roman"/>
          <w:sz w:val="28"/>
          <w:szCs w:val="28"/>
        </w:rPr>
        <w:t>бюджет автономного округа – 1 837,9 млн. рублей или 91,7%;</w:t>
      </w:r>
    </w:p>
    <w:p w:rsidR="00574731" w:rsidRDefault="00574731" w:rsidP="00574731">
      <w:pPr>
        <w:suppressAutoHyphens w:val="0"/>
        <w:autoSpaceDN w:val="0"/>
        <w:adjustRightInd w:val="0"/>
        <w:ind w:firstLine="709"/>
        <w:jc w:val="both"/>
        <w:rPr>
          <w:rFonts w:ascii="Times New Roman" w:hAnsi="Times New Roman" w:cs="Times New Roman"/>
          <w:color w:val="000000" w:themeColor="text1"/>
          <w:sz w:val="28"/>
          <w:szCs w:val="28"/>
          <w:lang w:eastAsia="ru-RU"/>
        </w:rPr>
      </w:pPr>
      <w:r w:rsidRPr="000F45A5">
        <w:rPr>
          <w:rFonts w:ascii="Times New Roman" w:hAnsi="Times New Roman" w:cs="Times New Roman"/>
          <w:sz w:val="28"/>
          <w:szCs w:val="28"/>
        </w:rPr>
        <w:t>бюджет района – 2 489,9 млн. рублей или 83,3%.</w:t>
      </w:r>
    </w:p>
    <w:p w:rsidR="00574731" w:rsidRDefault="00574731" w:rsidP="00574731">
      <w:pPr>
        <w:suppressAutoHyphens w:val="0"/>
        <w:autoSpaceDN w:val="0"/>
        <w:adjustRightInd w:val="0"/>
        <w:ind w:firstLine="709"/>
        <w:jc w:val="both"/>
        <w:rPr>
          <w:rFonts w:ascii="Times New Roman" w:hAnsi="Times New Roman" w:cs="Times New Roman"/>
          <w:color w:val="000000" w:themeColor="text1"/>
          <w:sz w:val="28"/>
          <w:szCs w:val="28"/>
          <w:lang w:eastAsia="ru-RU"/>
        </w:rPr>
      </w:pPr>
      <w:r w:rsidRPr="000F45A5">
        <w:rPr>
          <w:rFonts w:ascii="Times New Roman" w:eastAsia="Calibri" w:hAnsi="Times New Roman" w:cs="Times New Roman"/>
          <w:sz w:val="28"/>
          <w:szCs w:val="28"/>
          <w:lang w:eastAsia="en-US"/>
        </w:rPr>
        <w:t>О результатах реализации 23 муниципальных программ за 2021 год:</w:t>
      </w:r>
    </w:p>
    <w:p w:rsidR="00574731" w:rsidRDefault="00574731" w:rsidP="00574731">
      <w:pPr>
        <w:suppressAutoHyphens w:val="0"/>
        <w:autoSpaceDN w:val="0"/>
        <w:adjustRightInd w:val="0"/>
        <w:ind w:firstLine="709"/>
        <w:jc w:val="both"/>
        <w:rPr>
          <w:rFonts w:ascii="Times New Roman" w:hAnsi="Times New Roman" w:cs="Times New Roman"/>
          <w:color w:val="000000" w:themeColor="text1"/>
          <w:sz w:val="28"/>
          <w:szCs w:val="28"/>
          <w:lang w:eastAsia="ru-RU"/>
        </w:rPr>
      </w:pPr>
      <w:r w:rsidRPr="000F45A5">
        <w:rPr>
          <w:rFonts w:ascii="Times New Roman" w:eastAsia="Calibri" w:hAnsi="Times New Roman" w:cs="Times New Roman"/>
          <w:sz w:val="28"/>
          <w:szCs w:val="28"/>
          <w:lang w:eastAsia="en-US"/>
        </w:rPr>
        <w:t>1. Муниципальная программа «Развитие малого и среднего предпринимательства на территории Ханты-Мансийского района на 2019 – 2023 годы».</w:t>
      </w:r>
    </w:p>
    <w:p w:rsidR="00574731" w:rsidRDefault="00574731" w:rsidP="00574731">
      <w:pPr>
        <w:suppressAutoHyphens w:val="0"/>
        <w:autoSpaceDN w:val="0"/>
        <w:adjustRightInd w:val="0"/>
        <w:ind w:firstLine="709"/>
        <w:jc w:val="both"/>
        <w:rPr>
          <w:rFonts w:ascii="Times New Roman" w:hAnsi="Times New Roman" w:cs="Times New Roman"/>
          <w:color w:val="000000" w:themeColor="text1"/>
          <w:sz w:val="28"/>
          <w:szCs w:val="28"/>
          <w:lang w:eastAsia="ru-RU"/>
        </w:rPr>
      </w:pPr>
      <w:r w:rsidRPr="000F45A5">
        <w:rPr>
          <w:rFonts w:ascii="Times New Roman" w:eastAsia="Calibri" w:hAnsi="Times New Roman" w:cs="Times New Roman"/>
          <w:sz w:val="28"/>
          <w:szCs w:val="28"/>
          <w:lang w:eastAsia="en-US"/>
        </w:rPr>
        <w:t>Исполнение программных мероприятий за отчетный период составило 3 368,9 тыс. рублей или 100 % от плана на год, в том числе из бюджета автономного округа – 1 966,2 тыс. рублей, из бюджета района – 1 402,7 тыс. рублей.</w:t>
      </w:r>
    </w:p>
    <w:p w:rsidR="00574731" w:rsidRDefault="00574731" w:rsidP="00574731">
      <w:pPr>
        <w:suppressAutoHyphens w:val="0"/>
        <w:autoSpaceDN w:val="0"/>
        <w:adjustRightInd w:val="0"/>
        <w:ind w:firstLine="709"/>
        <w:jc w:val="both"/>
        <w:rPr>
          <w:rFonts w:ascii="Times New Roman" w:hAnsi="Times New Roman" w:cs="Times New Roman"/>
          <w:color w:val="000000" w:themeColor="text1"/>
          <w:sz w:val="28"/>
          <w:szCs w:val="28"/>
          <w:lang w:eastAsia="ru-RU"/>
        </w:rPr>
      </w:pPr>
      <w:r w:rsidRPr="000F45A5">
        <w:rPr>
          <w:rFonts w:ascii="Times New Roman" w:eastAsia="Calibri" w:hAnsi="Times New Roman" w:cs="Times New Roman"/>
          <w:sz w:val="28"/>
          <w:szCs w:val="28"/>
        </w:rPr>
        <w:t>В рамках мероприятия «Содействие развитию малого и среднего предпринимательства в Хант</w:t>
      </w:r>
      <w:bookmarkStart w:id="0" w:name="_GoBack"/>
      <w:bookmarkEnd w:id="0"/>
      <w:r w:rsidRPr="000F45A5">
        <w:rPr>
          <w:rFonts w:ascii="Times New Roman" w:eastAsia="Calibri" w:hAnsi="Times New Roman" w:cs="Times New Roman"/>
          <w:sz w:val="28"/>
          <w:szCs w:val="28"/>
        </w:rPr>
        <w:t>ы-Мансийском районе» предоставлена финансовая поддержка 7 субъектам малого и среднего предпринимательства</w:t>
      </w:r>
      <w:r w:rsidRPr="000F45A5">
        <w:rPr>
          <w:rFonts w:ascii="Times New Roman" w:eastAsia="Calibri" w:hAnsi="Times New Roman" w:cs="Times New Roman"/>
          <w:sz w:val="28"/>
          <w:szCs w:val="28"/>
          <w:lang w:eastAsia="ru-RU"/>
        </w:rPr>
        <w:t xml:space="preserve"> из средств бюджета Ханты-Мансийского района: на возмещение части затрат по приобретению транспортного средства для развития сельского хозяйства, на возмещение части затрат по приобретению упаковочных материалов, используемых при производстве, хранении и реализации пищевой продукции, на возмещение части затрат по обязательной и добровольной сертификацией (декларированием) продукции (в том числе продовольственного сырья) местных товаропроизводителей, на возмещение части затрат по строительству объектов недвижимого имущества для целей осуществления предпринимательской деятельности в сфере торговли (за исключением торговли товарами подакцизной группы), оказания бытовых услуг, услуг общественного питания, социальных услуг, для ведения производственной деятельности, сельского хозяйства, на возмещение части затрат по приобретению сырья, расходных материалов и инструментов, для производства ремесленной продукции и изделий народных художественных промыслов.</w:t>
      </w:r>
    </w:p>
    <w:p w:rsidR="00574731" w:rsidRDefault="00574731" w:rsidP="00574731">
      <w:pPr>
        <w:suppressAutoHyphens w:val="0"/>
        <w:autoSpaceDN w:val="0"/>
        <w:adjustRightInd w:val="0"/>
        <w:ind w:firstLine="709"/>
        <w:jc w:val="both"/>
        <w:rPr>
          <w:rFonts w:ascii="Times New Roman" w:hAnsi="Times New Roman" w:cs="Times New Roman"/>
          <w:color w:val="000000" w:themeColor="text1"/>
          <w:sz w:val="28"/>
          <w:szCs w:val="28"/>
          <w:lang w:eastAsia="ru-RU"/>
        </w:rPr>
      </w:pPr>
      <w:r w:rsidRPr="000F45A5">
        <w:rPr>
          <w:rFonts w:ascii="Times New Roman" w:eastAsia="Calibri" w:hAnsi="Times New Roman" w:cs="Times New Roman"/>
          <w:sz w:val="28"/>
          <w:szCs w:val="28"/>
        </w:rPr>
        <w:t xml:space="preserve">В рамках мероприятия «Региональный проект «Акселерация субъектов </w:t>
      </w:r>
      <w:r w:rsidRPr="000F45A5">
        <w:rPr>
          <w:rFonts w:ascii="Times New Roman" w:eastAsia="Calibri" w:hAnsi="Times New Roman" w:cs="Times New Roman"/>
          <w:sz w:val="28"/>
          <w:szCs w:val="28"/>
        </w:rPr>
        <w:lastRenderedPageBreak/>
        <w:t>малого и среднего предпринимательства» предоставлена финансовая поддержка 10 субъектам малого и среднего предпринимательства</w:t>
      </w:r>
      <w:r w:rsidRPr="000F45A5">
        <w:rPr>
          <w:rFonts w:ascii="Times New Roman" w:eastAsia="Calibri" w:hAnsi="Times New Roman" w:cs="Times New Roman"/>
          <w:sz w:val="28"/>
          <w:szCs w:val="28"/>
          <w:lang w:eastAsia="ru-RU"/>
        </w:rPr>
        <w:t xml:space="preserve"> из средств бюджета Ханты-Мансийского района: на возмещение части затрат по приобретению оборудования (основных средств) и лицензионных программных продуктов, на возмещение части затрат по оплате коммунальных услуг нежилых помещений, на возмещение части затрат по приобретению и (или) доставке кормов для сельскохозяйственных животных и птицы, на возмещение части затрат по приобретению и (или) доставке муки для производства хлеба и хлебобулочных изделий.</w:t>
      </w:r>
    </w:p>
    <w:p w:rsidR="00574731" w:rsidRDefault="00574731" w:rsidP="00574731">
      <w:pPr>
        <w:suppressAutoHyphens w:val="0"/>
        <w:autoSpaceDN w:val="0"/>
        <w:adjustRightInd w:val="0"/>
        <w:ind w:firstLine="709"/>
        <w:jc w:val="both"/>
        <w:rPr>
          <w:rFonts w:ascii="Times New Roman" w:hAnsi="Times New Roman" w:cs="Times New Roman"/>
          <w:color w:val="000000" w:themeColor="text1"/>
          <w:sz w:val="28"/>
          <w:szCs w:val="28"/>
          <w:lang w:eastAsia="ru-RU"/>
        </w:rPr>
      </w:pPr>
      <w:r w:rsidRPr="000F45A5">
        <w:rPr>
          <w:rFonts w:ascii="Times New Roman" w:eastAsia="Calibri" w:hAnsi="Times New Roman" w:cs="Times New Roman"/>
          <w:sz w:val="28"/>
          <w:szCs w:val="28"/>
        </w:rPr>
        <w:t>В рамках регионального проекта</w:t>
      </w:r>
      <w:r>
        <w:rPr>
          <w:rFonts w:ascii="Times New Roman" w:eastAsia="Calibri" w:hAnsi="Times New Roman" w:cs="Times New Roman"/>
          <w:sz w:val="28"/>
          <w:szCs w:val="28"/>
        </w:rPr>
        <w:t xml:space="preserve"> «Популяризация </w:t>
      </w:r>
      <w:r w:rsidRPr="000F45A5">
        <w:rPr>
          <w:rFonts w:ascii="Times New Roman" w:eastAsia="Calibri" w:hAnsi="Times New Roman" w:cs="Times New Roman"/>
          <w:sz w:val="28"/>
          <w:szCs w:val="28"/>
        </w:rPr>
        <w:t>предпринимательства» проведены 30 мероприятий (оказано содействие в проведении): к</w:t>
      </w:r>
      <w:r w:rsidRPr="000F45A5">
        <w:rPr>
          <w:rFonts w:ascii="Times New Roman" w:hAnsi="Times New Roman" w:cs="Times New Roman"/>
          <w:sz w:val="28"/>
          <w:szCs w:val="28"/>
        </w:rPr>
        <w:t>руглые столы «Информирование граждан и субъектов предпринимательства о существующих мерах муниципальной, государственной поддержки, направленных на развитие малого и среднего предпринимательства, создание новых субъектов предпринимательства, проведение оценки регулирующего воздействия проектов нормативных правовых актов и экспертизы нормативных правовых актов, затрагивающих вопросы предпринимательской и инвестиционной деятельности, обеспечение занятости населения, налог на профессиональный доход» (количество участников – 301 человек).</w:t>
      </w:r>
    </w:p>
    <w:p w:rsidR="00574731" w:rsidRDefault="00574731" w:rsidP="00574731">
      <w:pPr>
        <w:suppressAutoHyphens w:val="0"/>
        <w:autoSpaceDN w:val="0"/>
        <w:adjustRightInd w:val="0"/>
        <w:ind w:firstLine="709"/>
        <w:jc w:val="both"/>
        <w:rPr>
          <w:rFonts w:ascii="Times New Roman" w:eastAsia="Calibri" w:hAnsi="Times New Roman" w:cs="Times New Roman"/>
          <w:sz w:val="28"/>
          <w:szCs w:val="28"/>
          <w:lang w:eastAsia="ru-RU"/>
        </w:rPr>
      </w:pPr>
      <w:r w:rsidRPr="000F45A5">
        <w:rPr>
          <w:rFonts w:ascii="Times New Roman" w:eastAsia="Calibri" w:hAnsi="Times New Roman" w:cs="Times New Roman"/>
          <w:sz w:val="28"/>
          <w:szCs w:val="28"/>
        </w:rPr>
        <w:t xml:space="preserve">По мероприятию «Предоставление имущества в аренду субъектам предпринимательства» с </w:t>
      </w:r>
      <w:r w:rsidRPr="000F45A5">
        <w:rPr>
          <w:rFonts w:ascii="Times New Roman" w:eastAsia="Calibri" w:hAnsi="Times New Roman" w:cs="Times New Roman"/>
          <w:sz w:val="28"/>
          <w:szCs w:val="28"/>
          <w:lang w:eastAsia="ru-RU"/>
        </w:rPr>
        <w:t>начала текущего года предоставлена имущественная поддержка 31 субъекту МСП района в форме предоставления в аренду на льготных условиях муниципального недвижимого имущества общей площадью 979,4 кв.м и 33 объектов движимого имущества (оборудование).</w:t>
      </w:r>
    </w:p>
    <w:p w:rsidR="00574731" w:rsidRDefault="00574731" w:rsidP="00574731">
      <w:pPr>
        <w:suppressAutoHyphens w:val="0"/>
        <w:autoSpaceDN w:val="0"/>
        <w:adjustRightInd w:val="0"/>
        <w:ind w:firstLine="709"/>
        <w:jc w:val="both"/>
        <w:rPr>
          <w:rFonts w:ascii="Times New Roman" w:eastAsia="Calibri" w:hAnsi="Times New Roman" w:cs="Times New Roman"/>
          <w:sz w:val="28"/>
          <w:szCs w:val="28"/>
          <w:lang w:eastAsia="ru-RU"/>
        </w:rPr>
      </w:pPr>
      <w:r w:rsidRPr="000F45A5">
        <w:rPr>
          <w:rFonts w:ascii="Times New Roman" w:eastAsia="Calibri" w:hAnsi="Times New Roman" w:cs="Times New Roman"/>
          <w:sz w:val="28"/>
          <w:szCs w:val="28"/>
        </w:rPr>
        <w:t>По мероприятию</w:t>
      </w:r>
      <w:r w:rsidRPr="000F45A5">
        <w:rPr>
          <w:rFonts w:ascii="Times New Roman" w:eastAsia="Calibri" w:hAnsi="Times New Roman" w:cs="Times New Roman"/>
          <w:sz w:val="28"/>
          <w:szCs w:val="28"/>
          <w:lang w:eastAsia="ru-RU"/>
        </w:rPr>
        <w:t xml:space="preserve"> «Повышение уровня информирования субъектов предпринимательства» предоставлена информационно-консультационная поддержка 398 </w:t>
      </w:r>
      <w:r w:rsidRPr="000F45A5">
        <w:rPr>
          <w:rFonts w:ascii="Times New Roman" w:eastAsia="Calibri" w:hAnsi="Times New Roman" w:cs="Times New Roman"/>
          <w:sz w:val="28"/>
          <w:szCs w:val="28"/>
        </w:rPr>
        <w:t xml:space="preserve">субъектам МСП района, размещено 127 информационных публикации на официальном сайте администрации Ханты-Мансийского района, кроме того информация для субъектов МСП публикуется в официальных группах Администрации Ханты-Мансийского района в социальных сетях, осуществляется рассылка информации на электронную почту предпринимателей Ханты-Мансийского района, в созданной группе в мессенджере </w:t>
      </w:r>
      <w:r w:rsidRPr="000F45A5">
        <w:rPr>
          <w:rFonts w:ascii="Times New Roman" w:eastAsia="Calibri" w:hAnsi="Times New Roman" w:cs="Times New Roman"/>
          <w:sz w:val="28"/>
          <w:szCs w:val="28"/>
          <w:lang w:val="en-US"/>
        </w:rPr>
        <w:t>Viber</w:t>
      </w:r>
      <w:r w:rsidRPr="000F45A5">
        <w:rPr>
          <w:rFonts w:ascii="Times New Roman" w:eastAsia="Calibri" w:hAnsi="Times New Roman" w:cs="Times New Roman"/>
          <w:sz w:val="28"/>
          <w:szCs w:val="28"/>
        </w:rPr>
        <w:t xml:space="preserve">. </w:t>
      </w:r>
    </w:p>
    <w:p w:rsidR="00574731" w:rsidRDefault="00574731" w:rsidP="00574731">
      <w:pPr>
        <w:suppressAutoHyphens w:val="0"/>
        <w:autoSpaceDN w:val="0"/>
        <w:adjustRightInd w:val="0"/>
        <w:ind w:firstLine="709"/>
        <w:jc w:val="both"/>
        <w:rPr>
          <w:rFonts w:ascii="Times New Roman" w:eastAsia="Calibri" w:hAnsi="Times New Roman" w:cs="Times New Roman"/>
          <w:sz w:val="28"/>
          <w:szCs w:val="28"/>
          <w:lang w:eastAsia="ru-RU"/>
        </w:rPr>
      </w:pPr>
      <w:r w:rsidRPr="000F45A5">
        <w:rPr>
          <w:rFonts w:ascii="Times New Roman" w:eastAsia="Calibri" w:hAnsi="Times New Roman" w:cs="Times New Roman"/>
          <w:sz w:val="28"/>
          <w:szCs w:val="28"/>
          <w:lang w:eastAsia="en-US"/>
        </w:rPr>
        <w:t>Муниципальной программой предусмотрено 11 целевых показателей, которые за отчетный период достигли следующих значений:</w:t>
      </w:r>
    </w:p>
    <w:p w:rsidR="00574731" w:rsidRDefault="00574731" w:rsidP="00574731">
      <w:pPr>
        <w:suppressAutoHyphens w:val="0"/>
        <w:autoSpaceDN w:val="0"/>
        <w:adjustRightInd w:val="0"/>
        <w:ind w:firstLine="709"/>
        <w:jc w:val="both"/>
        <w:rPr>
          <w:rFonts w:ascii="Times New Roman" w:eastAsia="Calibri" w:hAnsi="Times New Roman" w:cs="Times New Roman"/>
          <w:sz w:val="28"/>
          <w:szCs w:val="28"/>
          <w:lang w:eastAsia="ru-RU"/>
        </w:rPr>
      </w:pPr>
      <w:r w:rsidRPr="000F45A5">
        <w:rPr>
          <w:rFonts w:ascii="Times New Roman" w:eastAsia="Calibri" w:hAnsi="Times New Roman" w:cs="Times New Roman"/>
          <w:sz w:val="28"/>
          <w:szCs w:val="28"/>
          <w:lang w:eastAsia="en-US"/>
        </w:rPr>
        <w:t>количество субъектов МСП – получателей финансовой поддержки при реализации регионального проекта «Акселерация субъектов малого и среднего предпринимательства» – 10 единиц или 166,7% к плановому годовому значению (6 единиц);</w:t>
      </w:r>
    </w:p>
    <w:p w:rsidR="00574731" w:rsidRDefault="00574731" w:rsidP="00574731">
      <w:pPr>
        <w:suppressAutoHyphens w:val="0"/>
        <w:autoSpaceDN w:val="0"/>
        <w:adjustRightInd w:val="0"/>
        <w:ind w:firstLine="709"/>
        <w:jc w:val="both"/>
        <w:rPr>
          <w:rFonts w:ascii="Times New Roman" w:eastAsia="Calibri" w:hAnsi="Times New Roman" w:cs="Times New Roman"/>
          <w:sz w:val="28"/>
          <w:szCs w:val="28"/>
          <w:lang w:eastAsia="ru-RU"/>
        </w:rPr>
      </w:pPr>
      <w:r w:rsidRPr="000F45A5">
        <w:rPr>
          <w:rFonts w:ascii="Times New Roman" w:eastAsia="Calibri" w:hAnsi="Times New Roman" w:cs="Times New Roman"/>
          <w:sz w:val="28"/>
          <w:szCs w:val="28"/>
          <w:lang w:eastAsia="en-US"/>
        </w:rPr>
        <w:t xml:space="preserve">количество новых рабочих мест, созданных субъектами МСП – получателями финансовой поддержки при реализации регионального проекта «Акселерация субъектов малого и среднего предпринимательства» –  </w:t>
      </w:r>
      <w:r>
        <w:rPr>
          <w:rFonts w:ascii="Times New Roman" w:eastAsia="Calibri" w:hAnsi="Times New Roman" w:cs="Times New Roman"/>
          <w:sz w:val="28"/>
          <w:szCs w:val="28"/>
          <w:lang w:eastAsia="en-US"/>
        </w:rPr>
        <w:t xml:space="preserve">                   </w:t>
      </w:r>
      <w:r w:rsidRPr="000F45A5">
        <w:rPr>
          <w:rFonts w:ascii="Times New Roman" w:eastAsia="Calibri" w:hAnsi="Times New Roman" w:cs="Times New Roman"/>
          <w:sz w:val="28"/>
          <w:szCs w:val="28"/>
          <w:lang w:eastAsia="en-US"/>
        </w:rPr>
        <w:t>10 единиц или 333% к плановому годовому значению (3 единицы);</w:t>
      </w:r>
    </w:p>
    <w:p w:rsidR="00574731" w:rsidRDefault="00574731" w:rsidP="00574731">
      <w:pPr>
        <w:suppressAutoHyphens w:val="0"/>
        <w:autoSpaceDN w:val="0"/>
        <w:adjustRightInd w:val="0"/>
        <w:ind w:firstLine="709"/>
        <w:jc w:val="both"/>
        <w:rPr>
          <w:rFonts w:ascii="Times New Roman" w:eastAsia="Calibri" w:hAnsi="Times New Roman" w:cs="Times New Roman"/>
          <w:sz w:val="28"/>
          <w:szCs w:val="28"/>
          <w:lang w:eastAsia="ru-RU"/>
        </w:rPr>
      </w:pPr>
      <w:r w:rsidRPr="000F45A5">
        <w:rPr>
          <w:rFonts w:ascii="Times New Roman" w:eastAsia="Calibri" w:hAnsi="Times New Roman" w:cs="Times New Roman"/>
          <w:sz w:val="28"/>
          <w:szCs w:val="28"/>
          <w:lang w:eastAsia="ru-RU"/>
        </w:rPr>
        <w:t xml:space="preserve">увеличение оборота субъектов МСП, получивших финансовую </w:t>
      </w:r>
      <w:r w:rsidRPr="000F45A5">
        <w:rPr>
          <w:rFonts w:ascii="Times New Roman" w:eastAsia="Calibri" w:hAnsi="Times New Roman" w:cs="Times New Roman"/>
          <w:sz w:val="28"/>
          <w:szCs w:val="28"/>
          <w:lang w:eastAsia="ru-RU"/>
        </w:rPr>
        <w:lastRenderedPageBreak/>
        <w:t xml:space="preserve">поддержку </w:t>
      </w:r>
      <w:r w:rsidRPr="000F45A5">
        <w:rPr>
          <w:rFonts w:ascii="Times New Roman" w:eastAsia="Calibri" w:hAnsi="Times New Roman" w:cs="Times New Roman"/>
          <w:sz w:val="28"/>
          <w:szCs w:val="28"/>
          <w:lang w:eastAsia="en-US"/>
        </w:rPr>
        <w:t xml:space="preserve">– </w:t>
      </w:r>
      <w:r w:rsidRPr="000F45A5">
        <w:rPr>
          <w:rFonts w:ascii="Times New Roman" w:eastAsia="Calibri" w:hAnsi="Times New Roman" w:cs="Times New Roman"/>
          <w:sz w:val="28"/>
          <w:szCs w:val="28"/>
          <w:lang w:eastAsia="ru-RU"/>
        </w:rPr>
        <w:t xml:space="preserve">0,6 млн. рублей или 100% </w:t>
      </w:r>
      <w:r w:rsidRPr="000F45A5">
        <w:rPr>
          <w:rFonts w:ascii="Times New Roman" w:eastAsia="Calibri" w:hAnsi="Times New Roman" w:cs="Times New Roman"/>
          <w:sz w:val="28"/>
          <w:szCs w:val="28"/>
          <w:lang w:eastAsia="en-US"/>
        </w:rPr>
        <w:t>к плановому годовому значению</w:t>
      </w:r>
      <w:r w:rsidRPr="000F45A5">
        <w:rPr>
          <w:rFonts w:ascii="Times New Roman" w:eastAsia="Calibri" w:hAnsi="Times New Roman" w:cs="Times New Roman"/>
          <w:sz w:val="28"/>
          <w:szCs w:val="28"/>
          <w:lang w:eastAsia="ru-RU"/>
        </w:rPr>
        <w:t>;</w:t>
      </w:r>
    </w:p>
    <w:p w:rsidR="00574731" w:rsidRDefault="00574731" w:rsidP="00574731">
      <w:pPr>
        <w:suppressAutoHyphens w:val="0"/>
        <w:autoSpaceDN w:val="0"/>
        <w:adjustRightInd w:val="0"/>
        <w:ind w:firstLine="709"/>
        <w:jc w:val="both"/>
        <w:rPr>
          <w:rFonts w:ascii="Times New Roman" w:eastAsia="Calibri" w:hAnsi="Times New Roman" w:cs="Times New Roman"/>
          <w:sz w:val="28"/>
          <w:szCs w:val="28"/>
          <w:lang w:eastAsia="ru-RU"/>
        </w:rPr>
      </w:pPr>
      <w:r w:rsidRPr="000F45A5">
        <w:rPr>
          <w:rFonts w:ascii="Times New Roman" w:eastAsia="Calibri" w:hAnsi="Times New Roman" w:cs="Times New Roman"/>
          <w:sz w:val="28"/>
          <w:szCs w:val="28"/>
          <w:lang w:eastAsia="ru-RU"/>
        </w:rPr>
        <w:t xml:space="preserve">численность субъектов малого и среднего предпринимательства, включая индивидуальных предпринимателей – 406 единиц или 104,1% </w:t>
      </w:r>
      <w:r w:rsidRPr="000F45A5">
        <w:rPr>
          <w:rFonts w:ascii="Times New Roman" w:eastAsia="Calibri" w:hAnsi="Times New Roman" w:cs="Times New Roman"/>
          <w:sz w:val="28"/>
          <w:szCs w:val="28"/>
          <w:lang w:eastAsia="ru-RU"/>
        </w:rPr>
        <w:br/>
      </w:r>
      <w:r w:rsidRPr="000F45A5">
        <w:rPr>
          <w:rFonts w:ascii="Times New Roman" w:eastAsia="Calibri" w:hAnsi="Times New Roman" w:cs="Times New Roman"/>
          <w:sz w:val="28"/>
          <w:szCs w:val="28"/>
          <w:lang w:eastAsia="en-US"/>
        </w:rPr>
        <w:t>к плановому годовому значению</w:t>
      </w:r>
      <w:r w:rsidRPr="000F45A5">
        <w:rPr>
          <w:rFonts w:ascii="Times New Roman" w:eastAsia="Calibri" w:hAnsi="Times New Roman" w:cs="Times New Roman"/>
          <w:sz w:val="28"/>
          <w:szCs w:val="28"/>
          <w:lang w:eastAsia="ru-RU"/>
        </w:rPr>
        <w:t xml:space="preserve"> (390 единиц);</w:t>
      </w:r>
    </w:p>
    <w:p w:rsidR="00574731" w:rsidRDefault="00574731" w:rsidP="00574731">
      <w:pPr>
        <w:suppressAutoHyphens w:val="0"/>
        <w:autoSpaceDN w:val="0"/>
        <w:adjustRightInd w:val="0"/>
        <w:ind w:firstLine="709"/>
        <w:jc w:val="both"/>
        <w:rPr>
          <w:rFonts w:ascii="Times New Roman" w:eastAsia="Calibri" w:hAnsi="Times New Roman" w:cs="Times New Roman"/>
          <w:sz w:val="28"/>
          <w:szCs w:val="28"/>
          <w:lang w:eastAsia="ru-RU"/>
        </w:rPr>
      </w:pPr>
      <w:r w:rsidRPr="000F45A5">
        <w:rPr>
          <w:rFonts w:ascii="Times New Roman" w:eastAsia="Calibri" w:hAnsi="Times New Roman" w:cs="Times New Roman"/>
          <w:sz w:val="28"/>
          <w:szCs w:val="28"/>
          <w:lang w:eastAsia="ru-RU"/>
        </w:rPr>
        <w:t xml:space="preserve">численность занятых в сфере МСП, включая индивидуальных предпринимателей – 1 248 человек или 124,8% </w:t>
      </w:r>
      <w:r w:rsidRPr="000F45A5">
        <w:rPr>
          <w:rFonts w:ascii="Times New Roman" w:eastAsia="Calibri" w:hAnsi="Times New Roman" w:cs="Times New Roman"/>
          <w:sz w:val="28"/>
          <w:szCs w:val="28"/>
          <w:lang w:eastAsia="en-US"/>
        </w:rPr>
        <w:t>к плановому годовому значению (</w:t>
      </w:r>
      <w:r w:rsidRPr="000F45A5">
        <w:rPr>
          <w:rFonts w:ascii="Times New Roman" w:eastAsia="Calibri" w:hAnsi="Times New Roman" w:cs="Times New Roman"/>
          <w:sz w:val="28"/>
          <w:szCs w:val="28"/>
          <w:lang w:eastAsia="ru-RU"/>
        </w:rPr>
        <w:t>1000 человек);</w:t>
      </w:r>
    </w:p>
    <w:p w:rsidR="00574731" w:rsidRDefault="00574731" w:rsidP="00574731">
      <w:pPr>
        <w:suppressAutoHyphens w:val="0"/>
        <w:autoSpaceDN w:val="0"/>
        <w:adjustRightInd w:val="0"/>
        <w:ind w:firstLine="709"/>
        <w:jc w:val="both"/>
        <w:rPr>
          <w:rFonts w:ascii="Times New Roman" w:eastAsia="Calibri" w:hAnsi="Times New Roman" w:cs="Times New Roman"/>
          <w:sz w:val="28"/>
          <w:szCs w:val="28"/>
          <w:lang w:eastAsia="ru-RU"/>
        </w:rPr>
      </w:pPr>
      <w:r w:rsidRPr="000F45A5">
        <w:rPr>
          <w:rFonts w:ascii="Times New Roman" w:eastAsia="Calibri" w:hAnsi="Times New Roman" w:cs="Times New Roman"/>
          <w:sz w:val="28"/>
          <w:szCs w:val="28"/>
          <w:lang w:eastAsia="ru-RU"/>
        </w:rPr>
        <w:t>количество организованных и проведенных в муниципальном образовании мероприятий</w:t>
      </w:r>
      <w:r>
        <w:rPr>
          <w:rFonts w:ascii="Times New Roman" w:eastAsia="Calibri" w:hAnsi="Times New Roman" w:cs="Times New Roman"/>
          <w:sz w:val="28"/>
          <w:szCs w:val="28"/>
          <w:lang w:eastAsia="ru-RU"/>
        </w:rPr>
        <w:t xml:space="preserve">, направленных на популяризации </w:t>
      </w:r>
      <w:r w:rsidRPr="000F45A5">
        <w:rPr>
          <w:rFonts w:ascii="Times New Roman" w:eastAsia="Calibri" w:hAnsi="Times New Roman" w:cs="Times New Roman"/>
          <w:sz w:val="28"/>
          <w:szCs w:val="28"/>
          <w:lang w:eastAsia="ru-RU"/>
        </w:rPr>
        <w:t>предпринимательства и</w:t>
      </w:r>
      <w:r>
        <w:rPr>
          <w:rFonts w:ascii="Times New Roman" w:eastAsia="Calibri" w:hAnsi="Times New Roman" w:cs="Times New Roman"/>
          <w:sz w:val="28"/>
          <w:szCs w:val="28"/>
          <w:lang w:eastAsia="ru-RU"/>
        </w:rPr>
        <w:t xml:space="preserve"> создание положительного мнения                                           </w:t>
      </w:r>
      <w:r w:rsidRPr="000F45A5">
        <w:rPr>
          <w:rFonts w:ascii="Times New Roman" w:eastAsia="Calibri" w:hAnsi="Times New Roman" w:cs="Times New Roman"/>
          <w:sz w:val="28"/>
          <w:szCs w:val="28"/>
          <w:lang w:eastAsia="ru-RU"/>
        </w:rPr>
        <w:t>о предпринимательской де</w:t>
      </w:r>
      <w:r>
        <w:rPr>
          <w:rFonts w:ascii="Times New Roman" w:eastAsia="Calibri" w:hAnsi="Times New Roman" w:cs="Times New Roman"/>
          <w:sz w:val="28"/>
          <w:szCs w:val="28"/>
          <w:lang w:eastAsia="ru-RU"/>
        </w:rPr>
        <w:t xml:space="preserve">ятельности, вовлечение молодежи                                    </w:t>
      </w:r>
      <w:r w:rsidRPr="000F45A5">
        <w:rPr>
          <w:rFonts w:ascii="Times New Roman" w:eastAsia="Calibri" w:hAnsi="Times New Roman" w:cs="Times New Roman"/>
          <w:sz w:val="28"/>
          <w:szCs w:val="28"/>
          <w:lang w:eastAsia="ru-RU"/>
        </w:rPr>
        <w:t xml:space="preserve">в предпринимательскую деятельность, выставочно-ярмарочных мероприятий – 30 единиц </w:t>
      </w:r>
      <w:r w:rsidRPr="000F45A5">
        <w:rPr>
          <w:rFonts w:ascii="Times New Roman" w:hAnsi="Times New Roman" w:cs="Times New Roman"/>
          <w:sz w:val="28"/>
          <w:szCs w:val="28"/>
          <w:lang w:eastAsia="ru-RU"/>
        </w:rPr>
        <w:t xml:space="preserve">(плановое годовое значение </w:t>
      </w:r>
      <w:r w:rsidRPr="000F45A5">
        <w:rPr>
          <w:rFonts w:ascii="Times New Roman" w:eastAsia="Calibri" w:hAnsi="Times New Roman" w:cs="Times New Roman"/>
          <w:sz w:val="28"/>
          <w:szCs w:val="28"/>
          <w:lang w:eastAsia="en-US"/>
        </w:rPr>
        <w:t xml:space="preserve">– </w:t>
      </w:r>
      <w:r w:rsidRPr="000F45A5">
        <w:rPr>
          <w:rFonts w:ascii="Times New Roman" w:hAnsi="Times New Roman" w:cs="Times New Roman"/>
          <w:sz w:val="28"/>
          <w:szCs w:val="28"/>
          <w:lang w:eastAsia="ru-RU"/>
        </w:rPr>
        <w:t>0 единиц);</w:t>
      </w:r>
    </w:p>
    <w:p w:rsidR="00574731" w:rsidRDefault="00574731" w:rsidP="00574731">
      <w:pPr>
        <w:suppressAutoHyphens w:val="0"/>
        <w:autoSpaceDN w:val="0"/>
        <w:adjustRightInd w:val="0"/>
        <w:ind w:firstLine="709"/>
        <w:jc w:val="both"/>
        <w:rPr>
          <w:rFonts w:ascii="Times New Roman" w:eastAsia="Calibri" w:hAnsi="Times New Roman" w:cs="Times New Roman"/>
          <w:sz w:val="28"/>
          <w:szCs w:val="28"/>
          <w:lang w:eastAsia="ru-RU"/>
        </w:rPr>
      </w:pPr>
      <w:r w:rsidRPr="000F45A5">
        <w:rPr>
          <w:rFonts w:ascii="Times New Roman" w:eastAsia="Calibri" w:hAnsi="Times New Roman" w:cs="Times New Roman"/>
          <w:sz w:val="28"/>
          <w:szCs w:val="28"/>
          <w:lang w:eastAsia="ru-RU"/>
        </w:rPr>
        <w:t>количество участников мероприятий, направленных на популяризацию предпринимательства и</w:t>
      </w:r>
      <w:r>
        <w:rPr>
          <w:rFonts w:ascii="Times New Roman" w:eastAsia="Calibri" w:hAnsi="Times New Roman" w:cs="Times New Roman"/>
          <w:sz w:val="28"/>
          <w:szCs w:val="28"/>
          <w:lang w:eastAsia="ru-RU"/>
        </w:rPr>
        <w:t xml:space="preserve"> создание положительного мнения                                          </w:t>
      </w:r>
      <w:r w:rsidRPr="000F45A5">
        <w:rPr>
          <w:rFonts w:ascii="Times New Roman" w:eastAsia="Calibri" w:hAnsi="Times New Roman" w:cs="Times New Roman"/>
          <w:sz w:val="28"/>
          <w:szCs w:val="28"/>
          <w:lang w:eastAsia="ru-RU"/>
        </w:rPr>
        <w:t>о предпринимательской де</w:t>
      </w:r>
      <w:r>
        <w:rPr>
          <w:rFonts w:ascii="Times New Roman" w:eastAsia="Calibri" w:hAnsi="Times New Roman" w:cs="Times New Roman"/>
          <w:sz w:val="28"/>
          <w:szCs w:val="28"/>
          <w:lang w:eastAsia="ru-RU"/>
        </w:rPr>
        <w:t xml:space="preserve">ятельности, вовлечение молодежи                                    </w:t>
      </w:r>
      <w:r w:rsidRPr="000F45A5">
        <w:rPr>
          <w:rFonts w:ascii="Times New Roman" w:eastAsia="Calibri" w:hAnsi="Times New Roman" w:cs="Times New Roman"/>
          <w:sz w:val="28"/>
          <w:szCs w:val="28"/>
          <w:lang w:eastAsia="ru-RU"/>
        </w:rPr>
        <w:t>в предпринимательскую деят</w:t>
      </w:r>
      <w:r>
        <w:rPr>
          <w:rFonts w:ascii="Times New Roman" w:eastAsia="Calibri" w:hAnsi="Times New Roman" w:cs="Times New Roman"/>
          <w:sz w:val="28"/>
          <w:szCs w:val="28"/>
          <w:lang w:eastAsia="ru-RU"/>
        </w:rPr>
        <w:t xml:space="preserve">ельность, выставочно-ярмарочных  </w:t>
      </w:r>
      <w:r w:rsidRPr="000F45A5">
        <w:rPr>
          <w:rFonts w:ascii="Times New Roman" w:eastAsia="Calibri" w:hAnsi="Times New Roman" w:cs="Times New Roman"/>
          <w:sz w:val="28"/>
          <w:szCs w:val="28"/>
          <w:lang w:eastAsia="ru-RU"/>
        </w:rPr>
        <w:t xml:space="preserve">мероприятий – 353 человека </w:t>
      </w:r>
      <w:r w:rsidRPr="000F45A5">
        <w:rPr>
          <w:rFonts w:ascii="Times New Roman" w:hAnsi="Times New Roman" w:cs="Times New Roman"/>
          <w:sz w:val="28"/>
          <w:szCs w:val="28"/>
          <w:lang w:eastAsia="ru-RU"/>
        </w:rPr>
        <w:t xml:space="preserve">(плановое годовое значение  </w:t>
      </w:r>
      <w:r w:rsidRPr="000F45A5">
        <w:rPr>
          <w:rFonts w:ascii="Times New Roman" w:eastAsia="Calibri" w:hAnsi="Times New Roman" w:cs="Times New Roman"/>
          <w:sz w:val="28"/>
          <w:szCs w:val="28"/>
          <w:lang w:eastAsia="en-US"/>
        </w:rPr>
        <w:t xml:space="preserve">– </w:t>
      </w:r>
      <w:r w:rsidRPr="000F45A5">
        <w:rPr>
          <w:rFonts w:ascii="Times New Roman" w:hAnsi="Times New Roman" w:cs="Times New Roman"/>
          <w:sz w:val="28"/>
          <w:szCs w:val="28"/>
          <w:lang w:eastAsia="ru-RU"/>
        </w:rPr>
        <w:t xml:space="preserve"> 0 </w:t>
      </w:r>
      <w:r>
        <w:rPr>
          <w:rFonts w:ascii="Times New Roman" w:hAnsi="Times New Roman" w:cs="Times New Roman"/>
          <w:sz w:val="28"/>
          <w:szCs w:val="28"/>
          <w:lang w:eastAsia="ru-RU"/>
        </w:rPr>
        <w:t>человек</w:t>
      </w:r>
      <w:r w:rsidRPr="000F45A5">
        <w:rPr>
          <w:rFonts w:ascii="Times New Roman" w:hAnsi="Times New Roman" w:cs="Times New Roman"/>
          <w:sz w:val="28"/>
          <w:szCs w:val="28"/>
          <w:lang w:eastAsia="ru-RU"/>
        </w:rPr>
        <w:t>);</w:t>
      </w:r>
    </w:p>
    <w:p w:rsidR="00574731" w:rsidRDefault="00574731" w:rsidP="00574731">
      <w:pPr>
        <w:suppressAutoHyphens w:val="0"/>
        <w:autoSpaceDN w:val="0"/>
        <w:adjustRightInd w:val="0"/>
        <w:ind w:firstLine="709"/>
        <w:jc w:val="both"/>
        <w:rPr>
          <w:rFonts w:ascii="Times New Roman" w:eastAsia="Calibri" w:hAnsi="Times New Roman" w:cs="Times New Roman"/>
          <w:sz w:val="28"/>
          <w:szCs w:val="28"/>
          <w:lang w:eastAsia="ru-RU"/>
        </w:rPr>
      </w:pPr>
      <w:r w:rsidRPr="000F45A5">
        <w:rPr>
          <w:rFonts w:ascii="Times New Roman" w:hAnsi="Times New Roman" w:cs="Times New Roman"/>
          <w:sz w:val="28"/>
          <w:szCs w:val="28"/>
          <w:lang w:eastAsia="ru-RU"/>
        </w:rPr>
        <w:t xml:space="preserve">количество субъектов МСП, принявших участие                                             в межмуниципальных, региональных и межрегиональных выставочно-ярмарочных мероприятиях, единиц – 5 единиц (плановое годовое             значение </w:t>
      </w:r>
      <w:r w:rsidRPr="000F45A5">
        <w:rPr>
          <w:rFonts w:ascii="Times New Roman" w:eastAsia="Calibri" w:hAnsi="Times New Roman" w:cs="Times New Roman"/>
          <w:sz w:val="28"/>
          <w:szCs w:val="28"/>
          <w:lang w:eastAsia="en-US"/>
        </w:rPr>
        <w:t xml:space="preserve">– </w:t>
      </w:r>
      <w:r w:rsidRPr="000F45A5">
        <w:rPr>
          <w:rFonts w:ascii="Times New Roman" w:hAnsi="Times New Roman" w:cs="Times New Roman"/>
          <w:sz w:val="28"/>
          <w:szCs w:val="28"/>
          <w:lang w:eastAsia="ru-RU"/>
        </w:rPr>
        <w:t>0 единиц);</w:t>
      </w:r>
    </w:p>
    <w:p w:rsidR="00574731" w:rsidRDefault="00574731" w:rsidP="00574731">
      <w:pPr>
        <w:suppressAutoHyphens w:val="0"/>
        <w:autoSpaceDN w:val="0"/>
        <w:adjustRightInd w:val="0"/>
        <w:ind w:firstLine="709"/>
        <w:jc w:val="both"/>
        <w:rPr>
          <w:rFonts w:ascii="Times New Roman" w:eastAsia="Calibri" w:hAnsi="Times New Roman" w:cs="Times New Roman"/>
          <w:sz w:val="28"/>
          <w:szCs w:val="28"/>
          <w:lang w:eastAsia="ru-RU"/>
        </w:rPr>
      </w:pPr>
      <w:r w:rsidRPr="000F45A5">
        <w:rPr>
          <w:rFonts w:ascii="Times New Roman" w:eastAsia="Calibri" w:hAnsi="Times New Roman" w:cs="Times New Roman"/>
          <w:sz w:val="28"/>
          <w:szCs w:val="28"/>
          <w:lang w:eastAsia="ru-RU"/>
        </w:rPr>
        <w:t>количество субъектов МСП и самозанятых граждан, получивших имущественную поддержку – 31 единица или 8</w:t>
      </w:r>
      <w:r>
        <w:rPr>
          <w:rFonts w:ascii="Times New Roman" w:eastAsia="Calibri" w:hAnsi="Times New Roman" w:cs="Times New Roman"/>
          <w:sz w:val="28"/>
          <w:szCs w:val="28"/>
          <w:lang w:eastAsia="ru-RU"/>
        </w:rPr>
        <w:t>1,6</w:t>
      </w:r>
      <w:r w:rsidRPr="000F45A5">
        <w:rPr>
          <w:rFonts w:ascii="Times New Roman" w:eastAsia="Calibri" w:hAnsi="Times New Roman" w:cs="Times New Roman"/>
          <w:sz w:val="28"/>
          <w:szCs w:val="28"/>
          <w:lang w:eastAsia="ru-RU"/>
        </w:rPr>
        <w:t xml:space="preserve">% </w:t>
      </w:r>
      <w:r w:rsidRPr="000F45A5">
        <w:rPr>
          <w:rFonts w:ascii="Times New Roman" w:eastAsia="Calibri" w:hAnsi="Times New Roman" w:cs="Times New Roman"/>
          <w:sz w:val="28"/>
          <w:szCs w:val="28"/>
          <w:lang w:eastAsia="en-US"/>
        </w:rPr>
        <w:t>к плановому годовому значению</w:t>
      </w:r>
      <w:r w:rsidRPr="000F45A5">
        <w:rPr>
          <w:rFonts w:ascii="Times New Roman" w:eastAsia="Calibri" w:hAnsi="Times New Roman" w:cs="Times New Roman"/>
          <w:sz w:val="28"/>
          <w:szCs w:val="28"/>
          <w:lang w:eastAsia="ru-RU"/>
        </w:rPr>
        <w:t xml:space="preserve"> (38 единиц);</w:t>
      </w:r>
    </w:p>
    <w:p w:rsidR="00574731" w:rsidRDefault="00574731" w:rsidP="00574731">
      <w:pPr>
        <w:suppressAutoHyphens w:val="0"/>
        <w:autoSpaceDN w:val="0"/>
        <w:adjustRightInd w:val="0"/>
        <w:ind w:firstLine="709"/>
        <w:jc w:val="both"/>
        <w:rPr>
          <w:rFonts w:ascii="Times New Roman" w:eastAsia="Calibri" w:hAnsi="Times New Roman" w:cs="Times New Roman"/>
          <w:sz w:val="28"/>
          <w:szCs w:val="28"/>
          <w:lang w:eastAsia="ru-RU"/>
        </w:rPr>
      </w:pPr>
      <w:r w:rsidRPr="000F45A5">
        <w:rPr>
          <w:rFonts w:ascii="Times New Roman" w:eastAsia="Calibri" w:hAnsi="Times New Roman" w:cs="Times New Roman"/>
          <w:sz w:val="28"/>
          <w:szCs w:val="28"/>
          <w:lang w:eastAsia="ru-RU"/>
        </w:rPr>
        <w:t>доля сданных в аренду субъектам МСП и организациям, образующим инфраструктуру поддержки субъектов МСП, объектов недвижимого имущества, включенных в перечень муниципального имущества, предназначенного для предоставления субъектам МСП и организациям, образующим инфраструктуру поддержки субъектов МСП в общем количестве объектов недвижимого имущества, включенных в указанный перечень – 75% (плановое годовое значение – 80 %);</w:t>
      </w:r>
    </w:p>
    <w:p w:rsidR="00574731" w:rsidRDefault="00574731" w:rsidP="00574731">
      <w:pPr>
        <w:suppressAutoHyphens w:val="0"/>
        <w:autoSpaceDN w:val="0"/>
        <w:adjustRightInd w:val="0"/>
        <w:ind w:firstLine="709"/>
        <w:jc w:val="both"/>
        <w:rPr>
          <w:rFonts w:ascii="Times New Roman" w:eastAsia="Calibri" w:hAnsi="Times New Roman" w:cs="Times New Roman"/>
          <w:sz w:val="28"/>
          <w:szCs w:val="28"/>
          <w:lang w:eastAsia="ru-RU"/>
        </w:rPr>
      </w:pPr>
      <w:r w:rsidRPr="000F45A5">
        <w:rPr>
          <w:rFonts w:ascii="Times New Roman" w:eastAsia="Calibri" w:hAnsi="Times New Roman" w:cs="Times New Roman"/>
          <w:sz w:val="28"/>
          <w:szCs w:val="28"/>
          <w:lang w:eastAsia="ru-RU"/>
        </w:rPr>
        <w:t>количество субъектов МСП, самозанятых граждан, получивших информационно-консультационную поддержку – 398 единиц или 10</w:t>
      </w:r>
      <w:r>
        <w:rPr>
          <w:rFonts w:ascii="Times New Roman" w:eastAsia="Calibri" w:hAnsi="Times New Roman" w:cs="Times New Roman"/>
          <w:sz w:val="28"/>
          <w:szCs w:val="28"/>
          <w:lang w:eastAsia="ru-RU"/>
        </w:rPr>
        <w:t>4,7</w:t>
      </w:r>
      <w:r w:rsidRPr="000F45A5">
        <w:rPr>
          <w:rFonts w:ascii="Times New Roman" w:eastAsia="Calibri" w:hAnsi="Times New Roman" w:cs="Times New Roman"/>
          <w:sz w:val="28"/>
          <w:szCs w:val="28"/>
          <w:lang w:eastAsia="ru-RU"/>
        </w:rPr>
        <w:t xml:space="preserve">% </w:t>
      </w:r>
      <w:r w:rsidRPr="000F45A5">
        <w:rPr>
          <w:rFonts w:ascii="Times New Roman" w:eastAsia="Calibri" w:hAnsi="Times New Roman" w:cs="Times New Roman"/>
          <w:sz w:val="28"/>
          <w:szCs w:val="28"/>
          <w:lang w:eastAsia="en-US"/>
        </w:rPr>
        <w:t>к плановому годовому значению</w:t>
      </w:r>
      <w:r w:rsidRPr="000F45A5">
        <w:rPr>
          <w:rFonts w:ascii="Times New Roman" w:eastAsia="Calibri" w:hAnsi="Times New Roman" w:cs="Times New Roman"/>
          <w:sz w:val="28"/>
          <w:szCs w:val="28"/>
          <w:lang w:eastAsia="ru-RU"/>
        </w:rPr>
        <w:t xml:space="preserve"> (380 единиц).</w:t>
      </w:r>
    </w:p>
    <w:p w:rsidR="00574731" w:rsidRDefault="00574731" w:rsidP="00574731">
      <w:pPr>
        <w:suppressAutoHyphens w:val="0"/>
        <w:autoSpaceDN w:val="0"/>
        <w:adjustRightInd w:val="0"/>
        <w:ind w:firstLine="709"/>
        <w:jc w:val="both"/>
        <w:rPr>
          <w:rFonts w:ascii="Times New Roman" w:eastAsia="Calibri" w:hAnsi="Times New Roman" w:cs="Times New Roman"/>
          <w:sz w:val="28"/>
          <w:szCs w:val="28"/>
          <w:lang w:eastAsia="ru-RU"/>
        </w:rPr>
      </w:pPr>
      <w:r w:rsidRPr="000F45A5">
        <w:rPr>
          <w:rFonts w:ascii="Times New Roman" w:eastAsia="Calibri" w:hAnsi="Times New Roman" w:cs="Times New Roman"/>
          <w:sz w:val="28"/>
          <w:szCs w:val="28"/>
          <w:lang w:eastAsia="en-US"/>
        </w:rPr>
        <w:t>2. Муниципальная программа «Устойчивое развитие коренных малочисленных народов Севера на территории Ханты-Мансийского района на 2021 – 2023 годы».</w:t>
      </w:r>
    </w:p>
    <w:p w:rsidR="00574731" w:rsidRDefault="00574731" w:rsidP="00574731">
      <w:pPr>
        <w:suppressAutoHyphens w:val="0"/>
        <w:autoSpaceDN w:val="0"/>
        <w:adjustRightInd w:val="0"/>
        <w:ind w:firstLine="709"/>
        <w:jc w:val="both"/>
        <w:rPr>
          <w:rFonts w:ascii="Times New Roman" w:eastAsia="Calibri" w:hAnsi="Times New Roman" w:cs="Times New Roman"/>
          <w:sz w:val="28"/>
          <w:szCs w:val="28"/>
          <w:lang w:eastAsia="ru-RU"/>
        </w:rPr>
      </w:pPr>
      <w:r w:rsidRPr="000F45A5">
        <w:rPr>
          <w:rFonts w:ascii="Times New Roman" w:eastAsia="Calibri" w:hAnsi="Times New Roman" w:cs="Times New Roman"/>
          <w:sz w:val="28"/>
          <w:szCs w:val="28"/>
          <w:lang w:eastAsia="en-US"/>
        </w:rPr>
        <w:t xml:space="preserve">Исполнение программных мероприятий за отчетный период составило 4 002,5 тыс. рублей (бюджет округа) или 100,0% от годового плана, в том числе из бюджета автономного округа – 3 802,5 тыс. рублей, из бюджета района – 200,0 тыс. рублей. </w:t>
      </w:r>
    </w:p>
    <w:p w:rsidR="00574731" w:rsidRDefault="00574731" w:rsidP="00574731">
      <w:pPr>
        <w:suppressAutoHyphens w:val="0"/>
        <w:autoSpaceDN w:val="0"/>
        <w:adjustRightInd w:val="0"/>
        <w:ind w:firstLine="709"/>
        <w:jc w:val="both"/>
        <w:rPr>
          <w:rFonts w:ascii="Times New Roman" w:eastAsia="Calibri" w:hAnsi="Times New Roman" w:cs="Times New Roman"/>
          <w:sz w:val="28"/>
          <w:szCs w:val="28"/>
          <w:lang w:eastAsia="ru-RU"/>
        </w:rPr>
      </w:pPr>
      <w:r w:rsidRPr="000F45A5">
        <w:rPr>
          <w:rFonts w:ascii="Times New Roman" w:eastAsia="Calibri" w:hAnsi="Times New Roman" w:cs="Times New Roman"/>
          <w:sz w:val="28"/>
          <w:szCs w:val="28"/>
          <w:lang w:eastAsia="en-US"/>
        </w:rPr>
        <w:t>В рамках программы средства направлены на:</w:t>
      </w:r>
    </w:p>
    <w:p w:rsidR="00574731" w:rsidRDefault="00574731" w:rsidP="00574731">
      <w:pPr>
        <w:suppressAutoHyphens w:val="0"/>
        <w:autoSpaceDN w:val="0"/>
        <w:adjustRightInd w:val="0"/>
        <w:ind w:firstLine="709"/>
        <w:jc w:val="both"/>
        <w:rPr>
          <w:rFonts w:ascii="Times New Roman" w:eastAsia="Calibri" w:hAnsi="Times New Roman" w:cs="Times New Roman"/>
          <w:sz w:val="28"/>
          <w:szCs w:val="28"/>
          <w:lang w:eastAsia="ru-RU"/>
        </w:rPr>
      </w:pPr>
      <w:r w:rsidRPr="000F45A5">
        <w:rPr>
          <w:rFonts w:ascii="Times New Roman" w:eastAsia="Calibri" w:hAnsi="Times New Roman" w:cs="Times New Roman"/>
          <w:sz w:val="28"/>
          <w:szCs w:val="28"/>
          <w:lang w:eastAsia="en-US"/>
        </w:rPr>
        <w:t xml:space="preserve">выплату субсидий 27 субъектам на обустройство и приобретение материально-технических средств, на заготовленную лимитируемую </w:t>
      </w:r>
      <w:r w:rsidRPr="000F45A5">
        <w:rPr>
          <w:rFonts w:ascii="Times New Roman" w:eastAsia="Calibri" w:hAnsi="Times New Roman" w:cs="Times New Roman"/>
          <w:sz w:val="28"/>
          <w:szCs w:val="28"/>
          <w:lang w:eastAsia="en-US"/>
        </w:rPr>
        <w:lastRenderedPageBreak/>
        <w:t>продукцию охоты, на обустройство быта;</w:t>
      </w:r>
    </w:p>
    <w:p w:rsidR="00574731" w:rsidRDefault="00574731" w:rsidP="00574731">
      <w:pPr>
        <w:suppressAutoHyphens w:val="0"/>
        <w:autoSpaceDN w:val="0"/>
        <w:adjustRightInd w:val="0"/>
        <w:ind w:firstLine="709"/>
        <w:jc w:val="both"/>
        <w:rPr>
          <w:rFonts w:ascii="Times New Roman" w:eastAsia="Calibri" w:hAnsi="Times New Roman" w:cs="Times New Roman"/>
          <w:sz w:val="28"/>
          <w:szCs w:val="28"/>
          <w:lang w:eastAsia="ru-RU"/>
        </w:rPr>
      </w:pPr>
      <w:r w:rsidRPr="000F45A5">
        <w:rPr>
          <w:rFonts w:ascii="Times New Roman" w:eastAsia="Calibri" w:hAnsi="Times New Roman" w:cs="Times New Roman"/>
          <w:sz w:val="28"/>
          <w:szCs w:val="28"/>
          <w:lang w:eastAsia="en-US"/>
        </w:rPr>
        <w:t>единовременную финансовую помощь молодому специалисту из числа коренных малочисленных народов Севера, работающему в местах традиционного проживания и традиционной хозяйственной деятельности, на обустройство быта;</w:t>
      </w:r>
    </w:p>
    <w:p w:rsidR="00574731" w:rsidRDefault="00574731" w:rsidP="00574731">
      <w:pPr>
        <w:suppressAutoHyphens w:val="0"/>
        <w:autoSpaceDN w:val="0"/>
        <w:adjustRightInd w:val="0"/>
        <w:ind w:firstLine="709"/>
        <w:jc w:val="both"/>
        <w:rPr>
          <w:rFonts w:ascii="Times New Roman" w:eastAsia="Calibri" w:hAnsi="Times New Roman" w:cs="Times New Roman"/>
          <w:sz w:val="28"/>
          <w:szCs w:val="28"/>
          <w:lang w:eastAsia="ru-RU"/>
        </w:rPr>
      </w:pPr>
      <w:r w:rsidRPr="000F45A5">
        <w:rPr>
          <w:rFonts w:ascii="Times New Roman" w:eastAsia="Calibri" w:hAnsi="Times New Roman" w:cs="Times New Roman"/>
          <w:sz w:val="28"/>
          <w:szCs w:val="28"/>
          <w:lang w:eastAsia="en-US"/>
        </w:rPr>
        <w:t>организацию, проведение мероприятий, направленных на развитие традиционной хозяйственной деятельности и участие в них представителей коренных малочисленных Народов Севера.</w:t>
      </w:r>
    </w:p>
    <w:p w:rsidR="00574731" w:rsidRDefault="00574731" w:rsidP="00574731">
      <w:pPr>
        <w:suppressAutoHyphens w:val="0"/>
        <w:autoSpaceDN w:val="0"/>
        <w:adjustRightInd w:val="0"/>
        <w:ind w:firstLine="709"/>
        <w:jc w:val="both"/>
        <w:rPr>
          <w:rFonts w:ascii="Times New Roman" w:eastAsia="Calibri" w:hAnsi="Times New Roman" w:cs="Times New Roman"/>
          <w:sz w:val="28"/>
          <w:szCs w:val="28"/>
          <w:lang w:eastAsia="ru-RU"/>
        </w:rPr>
      </w:pPr>
      <w:r w:rsidRPr="000F45A5">
        <w:rPr>
          <w:rFonts w:ascii="Times New Roman" w:eastAsia="Calibri" w:hAnsi="Times New Roman" w:cs="Times New Roman"/>
          <w:sz w:val="28"/>
          <w:szCs w:val="28"/>
          <w:lang w:eastAsia="en-US"/>
        </w:rPr>
        <w:t>Муниципальной программой предусмотрено 4 целевых показателя, которые за отчетный период достигли следующих значений:</w:t>
      </w:r>
    </w:p>
    <w:p w:rsidR="00574731" w:rsidRDefault="00574731" w:rsidP="00574731">
      <w:pPr>
        <w:suppressAutoHyphens w:val="0"/>
        <w:autoSpaceDN w:val="0"/>
        <w:adjustRightInd w:val="0"/>
        <w:ind w:firstLine="709"/>
        <w:jc w:val="both"/>
        <w:rPr>
          <w:rFonts w:ascii="Times New Roman" w:eastAsia="Calibri" w:hAnsi="Times New Roman" w:cs="Times New Roman"/>
          <w:sz w:val="28"/>
          <w:szCs w:val="28"/>
          <w:lang w:eastAsia="ru-RU"/>
        </w:rPr>
      </w:pPr>
      <w:r w:rsidRPr="000F45A5">
        <w:rPr>
          <w:rFonts w:ascii="Times New Roman" w:eastAsia="Calibri" w:hAnsi="Times New Roman" w:cs="Times New Roman"/>
          <w:sz w:val="28"/>
          <w:szCs w:val="28"/>
          <w:lang w:eastAsia="en-US"/>
        </w:rPr>
        <w:t xml:space="preserve">количество национальных общин и организаций, осуществляющих традиционную хозяйственную деятельность и занимающихся традиционными промыслами коренных малочисленных народов Севера – </w:t>
      </w:r>
      <w:r>
        <w:rPr>
          <w:rFonts w:ascii="Times New Roman" w:eastAsia="Calibri" w:hAnsi="Times New Roman" w:cs="Times New Roman"/>
          <w:sz w:val="28"/>
          <w:szCs w:val="28"/>
          <w:lang w:eastAsia="en-US"/>
        </w:rPr>
        <w:t xml:space="preserve">           </w:t>
      </w:r>
      <w:r w:rsidRPr="000F45A5">
        <w:rPr>
          <w:rFonts w:ascii="Times New Roman" w:eastAsia="Calibri" w:hAnsi="Times New Roman" w:cs="Times New Roman"/>
          <w:sz w:val="28"/>
          <w:szCs w:val="28"/>
          <w:lang w:eastAsia="en-US"/>
        </w:rPr>
        <w:t>29 единиц или 100 % к плановому годовому значению;</w:t>
      </w:r>
    </w:p>
    <w:p w:rsidR="00574731" w:rsidRDefault="00574731" w:rsidP="00574731">
      <w:pPr>
        <w:suppressAutoHyphens w:val="0"/>
        <w:autoSpaceDN w:val="0"/>
        <w:adjustRightInd w:val="0"/>
        <w:ind w:firstLine="709"/>
        <w:jc w:val="both"/>
        <w:rPr>
          <w:rFonts w:ascii="Times New Roman" w:eastAsia="Calibri" w:hAnsi="Times New Roman" w:cs="Times New Roman"/>
          <w:sz w:val="28"/>
          <w:szCs w:val="28"/>
          <w:lang w:eastAsia="ru-RU"/>
        </w:rPr>
      </w:pPr>
      <w:r w:rsidRPr="000F45A5">
        <w:rPr>
          <w:rFonts w:ascii="Times New Roman" w:eastAsia="Arial" w:hAnsi="Times New Roman" w:cs="Times New Roman"/>
          <w:sz w:val="28"/>
          <w:szCs w:val="28"/>
          <w:lang w:eastAsia="ar-SA"/>
        </w:rPr>
        <w:t xml:space="preserve">доля национальных общин и организаций, осуществляющих традиционную хозяйственную деятельность и занимающихся традиционными промыслами коренных малочисленных народов Севера, получивших поддержку на развитие традиционных отраслей хозяйства </w:t>
      </w:r>
      <w:r w:rsidRPr="000F45A5">
        <w:rPr>
          <w:rFonts w:ascii="Times New Roman" w:eastAsia="Calibri" w:hAnsi="Times New Roman" w:cs="Times New Roman"/>
          <w:sz w:val="28"/>
          <w:szCs w:val="28"/>
          <w:lang w:eastAsia="en-US"/>
        </w:rPr>
        <w:t>–</w:t>
      </w:r>
      <w:r w:rsidRPr="000F45A5">
        <w:rPr>
          <w:rFonts w:ascii="Times New Roman" w:eastAsia="Arial" w:hAnsi="Times New Roman" w:cs="Times New Roman"/>
          <w:sz w:val="28"/>
          <w:szCs w:val="28"/>
          <w:lang w:eastAsia="ar-SA"/>
        </w:rPr>
        <w:t xml:space="preserve">            4 % </w:t>
      </w:r>
      <w:r>
        <w:rPr>
          <w:rFonts w:ascii="Times New Roman" w:eastAsia="Arial" w:hAnsi="Times New Roman" w:cs="Times New Roman"/>
          <w:sz w:val="28"/>
          <w:szCs w:val="28"/>
          <w:lang w:eastAsia="ar-SA"/>
        </w:rPr>
        <w:t>(</w:t>
      </w:r>
      <w:r w:rsidRPr="000F45A5">
        <w:rPr>
          <w:rFonts w:ascii="Times New Roman" w:eastAsia="Calibri" w:hAnsi="Times New Roman" w:cs="Times New Roman"/>
          <w:sz w:val="28"/>
          <w:szCs w:val="28"/>
          <w:lang w:eastAsia="en-US"/>
        </w:rPr>
        <w:t>планово</w:t>
      </w:r>
      <w:r>
        <w:rPr>
          <w:rFonts w:ascii="Times New Roman" w:eastAsia="Calibri" w:hAnsi="Times New Roman" w:cs="Times New Roman"/>
          <w:sz w:val="28"/>
          <w:szCs w:val="28"/>
          <w:lang w:eastAsia="en-US"/>
        </w:rPr>
        <w:t>е</w:t>
      </w:r>
      <w:r w:rsidRPr="000F45A5">
        <w:rPr>
          <w:rFonts w:ascii="Times New Roman" w:eastAsia="Calibri" w:hAnsi="Times New Roman" w:cs="Times New Roman"/>
          <w:sz w:val="28"/>
          <w:szCs w:val="28"/>
          <w:lang w:eastAsia="en-US"/>
        </w:rPr>
        <w:t xml:space="preserve"> годово</w:t>
      </w:r>
      <w:r>
        <w:rPr>
          <w:rFonts w:ascii="Times New Roman" w:eastAsia="Calibri" w:hAnsi="Times New Roman" w:cs="Times New Roman"/>
          <w:sz w:val="28"/>
          <w:szCs w:val="28"/>
          <w:lang w:eastAsia="en-US"/>
        </w:rPr>
        <w:t>е</w:t>
      </w:r>
      <w:r w:rsidRPr="000F45A5">
        <w:rPr>
          <w:rFonts w:ascii="Times New Roman" w:eastAsia="Calibri" w:hAnsi="Times New Roman" w:cs="Times New Roman"/>
          <w:sz w:val="28"/>
          <w:szCs w:val="28"/>
          <w:lang w:eastAsia="en-US"/>
        </w:rPr>
        <w:t xml:space="preserve"> значени</w:t>
      </w:r>
      <w:r>
        <w:rPr>
          <w:rFonts w:ascii="Times New Roman" w:eastAsia="Calibri" w:hAnsi="Times New Roman" w:cs="Times New Roman"/>
          <w:sz w:val="28"/>
          <w:szCs w:val="28"/>
          <w:lang w:eastAsia="en-US"/>
        </w:rPr>
        <w:t xml:space="preserve">е </w:t>
      </w:r>
      <w:r w:rsidRPr="000F45A5">
        <w:rPr>
          <w:rFonts w:ascii="Times New Roman" w:eastAsia="Calibri" w:hAnsi="Times New Roman" w:cs="Times New Roman"/>
          <w:sz w:val="28"/>
          <w:szCs w:val="28"/>
          <w:lang w:eastAsia="en-US"/>
        </w:rPr>
        <w:t>–</w:t>
      </w:r>
      <w:r w:rsidRPr="000F45A5">
        <w:rPr>
          <w:rFonts w:ascii="Times New Roman" w:eastAsia="Arial" w:hAnsi="Times New Roman" w:cs="Times New Roman"/>
          <w:sz w:val="28"/>
          <w:szCs w:val="28"/>
          <w:lang w:eastAsia="ar-SA"/>
        </w:rPr>
        <w:t xml:space="preserve"> 4 %</w:t>
      </w:r>
      <w:r>
        <w:rPr>
          <w:rFonts w:ascii="Times New Roman" w:eastAsia="Arial" w:hAnsi="Times New Roman" w:cs="Times New Roman"/>
          <w:sz w:val="28"/>
          <w:szCs w:val="28"/>
          <w:lang w:eastAsia="ar-SA"/>
        </w:rPr>
        <w:t>)</w:t>
      </w:r>
      <w:r w:rsidRPr="000F45A5">
        <w:rPr>
          <w:rFonts w:ascii="Times New Roman" w:eastAsia="Calibri" w:hAnsi="Times New Roman" w:cs="Times New Roman"/>
          <w:sz w:val="28"/>
          <w:szCs w:val="28"/>
          <w:lang w:eastAsia="en-US"/>
        </w:rPr>
        <w:t>;</w:t>
      </w:r>
    </w:p>
    <w:p w:rsidR="00574731" w:rsidRDefault="00574731" w:rsidP="00574731">
      <w:pPr>
        <w:suppressAutoHyphens w:val="0"/>
        <w:autoSpaceDN w:val="0"/>
        <w:adjustRightInd w:val="0"/>
        <w:ind w:firstLine="709"/>
        <w:jc w:val="both"/>
        <w:rPr>
          <w:rFonts w:ascii="Times New Roman" w:eastAsia="Calibri" w:hAnsi="Times New Roman" w:cs="Times New Roman"/>
          <w:sz w:val="28"/>
          <w:szCs w:val="28"/>
          <w:lang w:eastAsia="ru-RU"/>
        </w:rPr>
      </w:pPr>
      <w:r w:rsidRPr="000F45A5">
        <w:rPr>
          <w:rFonts w:ascii="Times New Roman" w:eastAsia="Arial" w:hAnsi="Times New Roman" w:cs="Times New Roman"/>
          <w:sz w:val="28"/>
          <w:szCs w:val="28"/>
          <w:lang w:eastAsia="ar-SA"/>
        </w:rPr>
        <w:t xml:space="preserve">количество пользователей территориями традиционного природопользования из числа коренных малочисленных народов и лиц, не относящихся к коренным малочисленным народам, но ведущих традиционные виды хозяйственной деятельности </w:t>
      </w:r>
      <w:r w:rsidRPr="000F45A5">
        <w:rPr>
          <w:rFonts w:ascii="Times New Roman" w:eastAsia="Calibri" w:hAnsi="Times New Roman" w:cs="Times New Roman"/>
          <w:sz w:val="28"/>
          <w:szCs w:val="28"/>
          <w:lang w:eastAsia="en-US"/>
        </w:rPr>
        <w:t xml:space="preserve">– </w:t>
      </w:r>
      <w:r w:rsidRPr="000F45A5">
        <w:rPr>
          <w:rFonts w:ascii="Times New Roman" w:eastAsia="Arial" w:hAnsi="Times New Roman" w:cs="Times New Roman"/>
          <w:sz w:val="28"/>
          <w:szCs w:val="28"/>
          <w:lang w:eastAsia="ar-SA"/>
        </w:rPr>
        <w:t xml:space="preserve">346 человек </w:t>
      </w:r>
      <w:r w:rsidRPr="000F45A5">
        <w:rPr>
          <w:rFonts w:ascii="Times New Roman" w:eastAsia="Calibri" w:hAnsi="Times New Roman" w:cs="Times New Roman"/>
          <w:sz w:val="28"/>
          <w:szCs w:val="28"/>
          <w:lang w:eastAsia="en-US"/>
        </w:rPr>
        <w:t>или 100 % к плановому годовому значению;</w:t>
      </w:r>
    </w:p>
    <w:p w:rsidR="00574731" w:rsidRDefault="00574731" w:rsidP="00574731">
      <w:pPr>
        <w:suppressAutoHyphens w:val="0"/>
        <w:autoSpaceDN w:val="0"/>
        <w:adjustRightInd w:val="0"/>
        <w:ind w:firstLine="709"/>
        <w:jc w:val="both"/>
        <w:rPr>
          <w:rFonts w:ascii="Times New Roman" w:eastAsia="Calibri" w:hAnsi="Times New Roman" w:cs="Times New Roman"/>
          <w:sz w:val="28"/>
          <w:szCs w:val="28"/>
          <w:lang w:eastAsia="ru-RU"/>
        </w:rPr>
      </w:pPr>
      <w:r w:rsidRPr="000F45A5">
        <w:rPr>
          <w:rFonts w:ascii="Times New Roman" w:eastAsia="Calibri" w:hAnsi="Times New Roman" w:cs="Times New Roman"/>
          <w:sz w:val="28"/>
          <w:szCs w:val="28"/>
          <w:lang w:eastAsia="en-US"/>
        </w:rPr>
        <w:t xml:space="preserve">количество семей, осуществляющих традиционную хозяйственную деятельность – 62 единицы или 100 % к плановому годовому значению.                       </w:t>
      </w:r>
    </w:p>
    <w:p w:rsidR="00574731" w:rsidRDefault="00574731" w:rsidP="00574731">
      <w:pPr>
        <w:suppressAutoHyphens w:val="0"/>
        <w:autoSpaceDN w:val="0"/>
        <w:adjustRightInd w:val="0"/>
        <w:ind w:firstLine="709"/>
        <w:jc w:val="both"/>
        <w:rPr>
          <w:rFonts w:ascii="Times New Roman" w:eastAsia="Calibri" w:hAnsi="Times New Roman" w:cs="Times New Roman"/>
          <w:sz w:val="28"/>
          <w:szCs w:val="28"/>
          <w:lang w:eastAsia="ru-RU"/>
        </w:rPr>
      </w:pPr>
      <w:r w:rsidRPr="000F45A5">
        <w:rPr>
          <w:rFonts w:ascii="Times New Roman" w:eastAsia="Calibri" w:hAnsi="Times New Roman" w:cs="Times New Roman"/>
          <w:sz w:val="28"/>
          <w:szCs w:val="28"/>
          <w:lang w:eastAsia="en-US"/>
        </w:rPr>
        <w:t>3. Муниципальная программа «Ведение землеустройства и рационального использования земельных ресурсов Ханты-Мансийского района на 2019 – 2023 годы».</w:t>
      </w:r>
    </w:p>
    <w:p w:rsidR="00574731" w:rsidRDefault="00574731" w:rsidP="00574731">
      <w:pPr>
        <w:suppressAutoHyphens w:val="0"/>
        <w:autoSpaceDN w:val="0"/>
        <w:adjustRightInd w:val="0"/>
        <w:ind w:firstLine="709"/>
        <w:jc w:val="both"/>
        <w:rPr>
          <w:rFonts w:ascii="Times New Roman" w:eastAsia="Calibri" w:hAnsi="Times New Roman" w:cs="Times New Roman"/>
          <w:sz w:val="28"/>
          <w:szCs w:val="28"/>
          <w:lang w:eastAsia="ru-RU"/>
        </w:rPr>
      </w:pPr>
      <w:r w:rsidRPr="000F45A5">
        <w:rPr>
          <w:rFonts w:ascii="Times New Roman" w:eastAsia="Calibri" w:hAnsi="Times New Roman" w:cs="Times New Roman"/>
          <w:sz w:val="28"/>
          <w:szCs w:val="28"/>
          <w:lang w:eastAsia="en-US"/>
        </w:rPr>
        <w:t xml:space="preserve">Исполнение программных мероприятий за отчетный </w:t>
      </w:r>
      <w:r w:rsidRPr="000F45A5">
        <w:rPr>
          <w:rFonts w:ascii="Times New Roman" w:eastAsia="Calibri" w:hAnsi="Times New Roman" w:cs="Times New Roman"/>
          <w:sz w:val="28"/>
          <w:szCs w:val="28"/>
          <w:lang w:eastAsia="en-US"/>
        </w:rPr>
        <w:br/>
        <w:t xml:space="preserve">период составило 848,0 тыс. рублей (бюджет района) или 100,0% </w:t>
      </w:r>
      <w:r w:rsidRPr="000F45A5">
        <w:rPr>
          <w:rFonts w:ascii="Times New Roman" w:eastAsia="Calibri" w:hAnsi="Times New Roman" w:cs="Times New Roman"/>
          <w:sz w:val="28"/>
          <w:szCs w:val="28"/>
          <w:lang w:eastAsia="en-US"/>
        </w:rPr>
        <w:br/>
        <w:t xml:space="preserve">от годового плана. </w:t>
      </w:r>
    </w:p>
    <w:p w:rsidR="00574731" w:rsidRDefault="00574731" w:rsidP="00574731">
      <w:pPr>
        <w:suppressAutoHyphens w:val="0"/>
        <w:autoSpaceDN w:val="0"/>
        <w:adjustRightInd w:val="0"/>
        <w:ind w:firstLine="709"/>
        <w:jc w:val="both"/>
        <w:rPr>
          <w:rFonts w:ascii="Times New Roman" w:eastAsia="Calibri" w:hAnsi="Times New Roman" w:cs="Times New Roman"/>
          <w:sz w:val="28"/>
          <w:szCs w:val="28"/>
          <w:lang w:eastAsia="ru-RU"/>
        </w:rPr>
      </w:pPr>
      <w:r w:rsidRPr="000F45A5">
        <w:rPr>
          <w:rFonts w:ascii="Times New Roman" w:eastAsia="Calibri" w:hAnsi="Times New Roman" w:cs="Times New Roman"/>
          <w:sz w:val="28"/>
          <w:szCs w:val="28"/>
          <w:lang w:eastAsia="en-US"/>
        </w:rPr>
        <w:t>Денежные средства направлены на:</w:t>
      </w:r>
    </w:p>
    <w:p w:rsidR="00574731" w:rsidRDefault="00574731" w:rsidP="00574731">
      <w:pPr>
        <w:suppressAutoHyphens w:val="0"/>
        <w:autoSpaceDN w:val="0"/>
        <w:adjustRightInd w:val="0"/>
        <w:ind w:firstLine="709"/>
        <w:jc w:val="both"/>
        <w:rPr>
          <w:rFonts w:ascii="Times New Roman" w:eastAsia="Calibri" w:hAnsi="Times New Roman" w:cs="Times New Roman"/>
          <w:sz w:val="28"/>
          <w:szCs w:val="28"/>
          <w:lang w:eastAsia="ru-RU"/>
        </w:rPr>
      </w:pPr>
      <w:r w:rsidRPr="000F45A5">
        <w:rPr>
          <w:rFonts w:ascii="Times New Roman" w:eastAsia="Calibri" w:hAnsi="Times New Roman" w:cs="Times New Roman"/>
          <w:sz w:val="28"/>
          <w:szCs w:val="28"/>
          <w:lang w:eastAsia="ru-RU"/>
        </w:rPr>
        <w:t>проведение кадастровых работ (межевание) земельных участков (под объектами муниципальной собственности, для муниципальных нужд), земельных участков, государственная собственность на которые не разграничена;</w:t>
      </w:r>
    </w:p>
    <w:p w:rsidR="00574731" w:rsidRDefault="00574731" w:rsidP="00574731">
      <w:pPr>
        <w:suppressAutoHyphens w:val="0"/>
        <w:autoSpaceDN w:val="0"/>
        <w:adjustRightInd w:val="0"/>
        <w:ind w:firstLine="709"/>
        <w:jc w:val="both"/>
        <w:rPr>
          <w:rFonts w:ascii="Times New Roman" w:eastAsia="Calibri" w:hAnsi="Times New Roman" w:cs="Times New Roman"/>
          <w:sz w:val="28"/>
          <w:szCs w:val="28"/>
          <w:lang w:eastAsia="ru-RU"/>
        </w:rPr>
      </w:pPr>
      <w:r w:rsidRPr="000F45A5">
        <w:rPr>
          <w:rFonts w:ascii="Times New Roman" w:eastAsia="Calibri" w:hAnsi="Times New Roman" w:cs="Times New Roman"/>
          <w:sz w:val="28"/>
          <w:szCs w:val="28"/>
          <w:lang w:eastAsia="en-US"/>
        </w:rPr>
        <w:t>оценку земельных участков, находящихся в муниципальной собственности, земельных участков, государственная собственность на которые не разграничена, для проведения аукционов;</w:t>
      </w:r>
    </w:p>
    <w:p w:rsidR="00574731" w:rsidRDefault="00574731" w:rsidP="00574731">
      <w:pPr>
        <w:suppressAutoHyphens w:val="0"/>
        <w:autoSpaceDN w:val="0"/>
        <w:adjustRightInd w:val="0"/>
        <w:ind w:firstLine="709"/>
        <w:jc w:val="both"/>
        <w:rPr>
          <w:rFonts w:ascii="Times New Roman" w:eastAsia="Calibri" w:hAnsi="Times New Roman" w:cs="Times New Roman"/>
          <w:sz w:val="28"/>
          <w:szCs w:val="28"/>
          <w:lang w:eastAsia="ru-RU"/>
        </w:rPr>
      </w:pPr>
      <w:r w:rsidRPr="000F45A5">
        <w:rPr>
          <w:rFonts w:ascii="Times New Roman" w:eastAsia="Calibri" w:hAnsi="Times New Roman" w:cs="Times New Roman"/>
          <w:sz w:val="28"/>
          <w:szCs w:val="28"/>
          <w:lang w:eastAsia="ru-RU"/>
        </w:rPr>
        <w:t>приобретение программного обеспечения ГИС Mapinfo, Кадастровый офис, приборов и оборудования для обеспечения определения координат.</w:t>
      </w:r>
    </w:p>
    <w:p w:rsidR="00574731" w:rsidRDefault="00574731" w:rsidP="00574731">
      <w:pPr>
        <w:suppressAutoHyphens w:val="0"/>
        <w:autoSpaceDN w:val="0"/>
        <w:adjustRightInd w:val="0"/>
        <w:ind w:firstLine="709"/>
        <w:jc w:val="both"/>
        <w:rPr>
          <w:rFonts w:ascii="Times New Roman" w:eastAsia="Calibri" w:hAnsi="Times New Roman" w:cs="Times New Roman"/>
          <w:sz w:val="28"/>
          <w:szCs w:val="28"/>
          <w:lang w:eastAsia="ru-RU"/>
        </w:rPr>
      </w:pPr>
      <w:r w:rsidRPr="000F45A5">
        <w:rPr>
          <w:rFonts w:ascii="Times New Roman" w:eastAsia="Calibri" w:hAnsi="Times New Roman" w:cs="Times New Roman"/>
          <w:sz w:val="28"/>
          <w:szCs w:val="28"/>
          <w:lang w:eastAsia="en-US"/>
        </w:rPr>
        <w:t>Муниципальной программой предусмотрено 4 целевых показателя, которые за отчетный период достигли следующих значений:</w:t>
      </w:r>
    </w:p>
    <w:p w:rsidR="00574731" w:rsidRDefault="00574731" w:rsidP="00574731">
      <w:pPr>
        <w:suppressAutoHyphens w:val="0"/>
        <w:autoSpaceDN w:val="0"/>
        <w:adjustRightInd w:val="0"/>
        <w:ind w:firstLine="709"/>
        <w:jc w:val="both"/>
        <w:rPr>
          <w:rFonts w:ascii="Times New Roman" w:eastAsia="Calibri" w:hAnsi="Times New Roman" w:cs="Times New Roman"/>
          <w:sz w:val="28"/>
          <w:szCs w:val="28"/>
          <w:lang w:eastAsia="ru-RU"/>
        </w:rPr>
      </w:pPr>
      <w:r w:rsidRPr="000F45A5">
        <w:rPr>
          <w:rFonts w:ascii="Times New Roman" w:eastAsia="Calibri" w:hAnsi="Times New Roman" w:cs="Times New Roman"/>
          <w:sz w:val="28"/>
          <w:szCs w:val="28"/>
          <w:lang w:eastAsia="ru-RU"/>
        </w:rPr>
        <w:t xml:space="preserve">количество земельных участков (под объектами муниципальной </w:t>
      </w:r>
      <w:r w:rsidRPr="000F45A5">
        <w:rPr>
          <w:rFonts w:ascii="Times New Roman" w:eastAsia="Calibri" w:hAnsi="Times New Roman" w:cs="Times New Roman"/>
          <w:sz w:val="28"/>
          <w:szCs w:val="28"/>
          <w:lang w:eastAsia="ru-RU"/>
        </w:rPr>
        <w:lastRenderedPageBreak/>
        <w:t xml:space="preserve">собственности, для муниципальных нужд), земельных участков, государственная собственность на которые не разграничена </w:t>
      </w:r>
      <w:r w:rsidRPr="000F45A5">
        <w:rPr>
          <w:rFonts w:ascii="Times New Roman" w:eastAsia="Calibri" w:hAnsi="Times New Roman" w:cs="Times New Roman"/>
          <w:sz w:val="28"/>
          <w:szCs w:val="28"/>
          <w:lang w:eastAsia="en-US"/>
        </w:rPr>
        <w:t>– 37 единиц или 100,0 % к плановому годовому значению;</w:t>
      </w:r>
    </w:p>
    <w:p w:rsidR="00574731" w:rsidRDefault="00574731" w:rsidP="00574731">
      <w:pPr>
        <w:suppressAutoHyphens w:val="0"/>
        <w:autoSpaceDN w:val="0"/>
        <w:adjustRightInd w:val="0"/>
        <w:ind w:firstLine="709"/>
        <w:jc w:val="both"/>
        <w:rPr>
          <w:rFonts w:ascii="Times New Roman" w:eastAsia="Calibri" w:hAnsi="Times New Roman" w:cs="Times New Roman"/>
          <w:sz w:val="28"/>
          <w:szCs w:val="28"/>
          <w:lang w:eastAsia="ru-RU"/>
        </w:rPr>
      </w:pPr>
      <w:r w:rsidRPr="000F45A5">
        <w:rPr>
          <w:rFonts w:ascii="Times New Roman" w:eastAsia="Calibri" w:hAnsi="Times New Roman" w:cs="Times New Roman"/>
          <w:sz w:val="28"/>
          <w:szCs w:val="28"/>
          <w:lang w:eastAsia="ru-RU"/>
        </w:rPr>
        <w:t xml:space="preserve">количество граждан, зарегистрировавших право собственности </w:t>
      </w:r>
      <w:r w:rsidRPr="000F45A5">
        <w:rPr>
          <w:rFonts w:ascii="Times New Roman" w:eastAsia="Calibri" w:hAnsi="Times New Roman" w:cs="Times New Roman"/>
          <w:sz w:val="28"/>
          <w:szCs w:val="28"/>
          <w:lang w:eastAsia="ru-RU"/>
        </w:rPr>
        <w:br/>
        <w:t xml:space="preserve">на земельные участки в рамках реализации Федерального закона </w:t>
      </w:r>
      <w:r w:rsidRPr="000F45A5">
        <w:rPr>
          <w:rFonts w:ascii="Times New Roman" w:eastAsia="Calibri" w:hAnsi="Times New Roman" w:cs="Times New Roman"/>
          <w:sz w:val="28"/>
          <w:szCs w:val="28"/>
          <w:lang w:eastAsia="ru-RU"/>
        </w:rPr>
        <w:br/>
        <w:t>от 30.06.2006 № 93-ФЗ «О внесении изменений в некоторые законодательные акты Российской Ф</w:t>
      </w:r>
      <w:r>
        <w:rPr>
          <w:rFonts w:ascii="Times New Roman" w:eastAsia="Calibri" w:hAnsi="Times New Roman" w:cs="Times New Roman"/>
          <w:sz w:val="28"/>
          <w:szCs w:val="28"/>
          <w:lang w:eastAsia="ru-RU"/>
        </w:rPr>
        <w:t xml:space="preserve">едерации по вопросу оформления </w:t>
      </w:r>
      <w:r w:rsidRPr="000F45A5">
        <w:rPr>
          <w:rFonts w:ascii="Times New Roman" w:eastAsia="Calibri" w:hAnsi="Times New Roman" w:cs="Times New Roman"/>
          <w:sz w:val="28"/>
          <w:szCs w:val="28"/>
          <w:lang w:eastAsia="ru-RU"/>
        </w:rPr>
        <w:t>в упрощенном порядке прав граждан на о</w:t>
      </w:r>
      <w:r>
        <w:rPr>
          <w:rFonts w:ascii="Times New Roman" w:eastAsia="Calibri" w:hAnsi="Times New Roman" w:cs="Times New Roman"/>
          <w:sz w:val="28"/>
          <w:szCs w:val="28"/>
          <w:lang w:eastAsia="ru-RU"/>
        </w:rPr>
        <w:t xml:space="preserve">тдельные объекты </w:t>
      </w:r>
      <w:r w:rsidRPr="000F45A5">
        <w:rPr>
          <w:rFonts w:ascii="Times New Roman" w:eastAsia="Calibri" w:hAnsi="Times New Roman" w:cs="Times New Roman"/>
          <w:sz w:val="28"/>
          <w:szCs w:val="28"/>
          <w:lang w:eastAsia="ru-RU"/>
        </w:rPr>
        <w:t xml:space="preserve">недвижимого имущества» </w:t>
      </w:r>
      <w:r w:rsidRPr="000F45A5">
        <w:rPr>
          <w:rFonts w:ascii="Times New Roman" w:eastAsia="Calibri" w:hAnsi="Times New Roman" w:cs="Times New Roman"/>
          <w:sz w:val="28"/>
          <w:szCs w:val="28"/>
          <w:lang w:eastAsia="en-US"/>
        </w:rPr>
        <w:t>– 10</w:t>
      </w:r>
      <w:r w:rsidRPr="000F45A5">
        <w:rPr>
          <w:rFonts w:ascii="Times New Roman" w:eastAsia="Calibri" w:hAnsi="Times New Roman" w:cs="Times New Roman"/>
          <w:sz w:val="28"/>
          <w:szCs w:val="28"/>
          <w:lang w:eastAsia="ru-RU"/>
        </w:rPr>
        <w:t xml:space="preserve"> человек </w:t>
      </w:r>
      <w:r w:rsidRPr="000F45A5">
        <w:rPr>
          <w:rFonts w:ascii="Times New Roman" w:eastAsia="Calibri" w:hAnsi="Times New Roman" w:cs="Times New Roman"/>
          <w:sz w:val="28"/>
          <w:szCs w:val="28"/>
          <w:lang w:eastAsia="en-US"/>
        </w:rPr>
        <w:t>или 100,0 % к плановому годовому значению;</w:t>
      </w:r>
    </w:p>
    <w:p w:rsidR="00574731" w:rsidRDefault="00574731" w:rsidP="00574731">
      <w:pPr>
        <w:suppressAutoHyphens w:val="0"/>
        <w:autoSpaceDN w:val="0"/>
        <w:adjustRightInd w:val="0"/>
        <w:ind w:firstLine="709"/>
        <w:jc w:val="both"/>
        <w:rPr>
          <w:rFonts w:ascii="Times New Roman" w:eastAsia="Calibri" w:hAnsi="Times New Roman" w:cs="Times New Roman"/>
          <w:sz w:val="28"/>
          <w:szCs w:val="28"/>
          <w:lang w:eastAsia="ru-RU"/>
        </w:rPr>
      </w:pPr>
      <w:r w:rsidRPr="000F45A5">
        <w:rPr>
          <w:rFonts w:ascii="Times New Roman" w:eastAsia="Calibri" w:hAnsi="Times New Roman" w:cs="Times New Roman"/>
          <w:sz w:val="28"/>
          <w:szCs w:val="28"/>
          <w:lang w:eastAsia="ru-RU"/>
        </w:rPr>
        <w:t xml:space="preserve">оценка земельных участков, находящихся в муниципальной собственности, земельных участков, государственная собственность </w:t>
      </w:r>
      <w:r w:rsidRPr="000F45A5">
        <w:rPr>
          <w:rFonts w:ascii="Times New Roman" w:eastAsia="Calibri" w:hAnsi="Times New Roman" w:cs="Times New Roman"/>
          <w:sz w:val="28"/>
          <w:szCs w:val="28"/>
          <w:lang w:eastAsia="ru-RU"/>
        </w:rPr>
        <w:br/>
        <w:t xml:space="preserve">на которые не разграничена, для проведения аукционов </w:t>
      </w:r>
      <w:r w:rsidRPr="000F45A5">
        <w:rPr>
          <w:rFonts w:ascii="Times New Roman" w:eastAsia="Calibri" w:hAnsi="Times New Roman" w:cs="Times New Roman"/>
          <w:sz w:val="28"/>
          <w:szCs w:val="28"/>
          <w:lang w:eastAsia="en-US"/>
        </w:rPr>
        <w:t xml:space="preserve">– 55 единиц </w:t>
      </w:r>
      <w:r w:rsidRPr="000F45A5">
        <w:rPr>
          <w:rFonts w:ascii="Times New Roman" w:eastAsia="Calibri" w:hAnsi="Times New Roman" w:cs="Times New Roman"/>
          <w:sz w:val="28"/>
          <w:szCs w:val="28"/>
          <w:lang w:eastAsia="en-US"/>
        </w:rPr>
        <w:br/>
        <w:t>или 100,0 % к плановому годовому значению;</w:t>
      </w:r>
    </w:p>
    <w:p w:rsidR="00574731" w:rsidRDefault="00574731" w:rsidP="00574731">
      <w:pPr>
        <w:suppressAutoHyphens w:val="0"/>
        <w:autoSpaceDN w:val="0"/>
        <w:adjustRightInd w:val="0"/>
        <w:ind w:firstLine="709"/>
        <w:jc w:val="both"/>
        <w:rPr>
          <w:rFonts w:ascii="Times New Roman" w:eastAsia="Calibri" w:hAnsi="Times New Roman" w:cs="Times New Roman"/>
          <w:sz w:val="28"/>
          <w:szCs w:val="28"/>
          <w:lang w:eastAsia="ru-RU"/>
        </w:rPr>
      </w:pPr>
      <w:r w:rsidRPr="000F45A5">
        <w:rPr>
          <w:rFonts w:ascii="Times New Roman" w:eastAsia="Calibri" w:hAnsi="Times New Roman" w:cs="Times New Roman"/>
          <w:sz w:val="28"/>
          <w:szCs w:val="28"/>
          <w:lang w:eastAsia="ru-RU"/>
        </w:rPr>
        <w:t xml:space="preserve">количество приобретенных программных продуктов, приборов </w:t>
      </w:r>
      <w:r w:rsidRPr="000F45A5">
        <w:rPr>
          <w:rFonts w:ascii="Times New Roman" w:eastAsia="Calibri" w:hAnsi="Times New Roman" w:cs="Times New Roman"/>
          <w:sz w:val="28"/>
          <w:szCs w:val="28"/>
          <w:lang w:eastAsia="ru-RU"/>
        </w:rPr>
        <w:br/>
        <w:t xml:space="preserve">и оборудования для обеспечения определения координат </w:t>
      </w:r>
      <w:r w:rsidRPr="000F45A5">
        <w:rPr>
          <w:rFonts w:ascii="Times New Roman" w:eastAsia="Calibri" w:hAnsi="Times New Roman" w:cs="Times New Roman"/>
          <w:sz w:val="28"/>
          <w:szCs w:val="28"/>
          <w:lang w:eastAsia="en-US"/>
        </w:rPr>
        <w:t>– 1 единица или  100 % к плановому годовому значению.</w:t>
      </w:r>
    </w:p>
    <w:p w:rsidR="00574731" w:rsidRDefault="00574731" w:rsidP="00574731">
      <w:pPr>
        <w:suppressAutoHyphens w:val="0"/>
        <w:autoSpaceDN w:val="0"/>
        <w:adjustRightInd w:val="0"/>
        <w:ind w:firstLine="709"/>
        <w:jc w:val="both"/>
        <w:rPr>
          <w:rFonts w:ascii="Times New Roman" w:eastAsia="Calibri" w:hAnsi="Times New Roman" w:cs="Times New Roman"/>
          <w:sz w:val="28"/>
          <w:szCs w:val="28"/>
          <w:lang w:eastAsia="ru-RU"/>
        </w:rPr>
      </w:pPr>
      <w:r w:rsidRPr="000F45A5">
        <w:rPr>
          <w:rFonts w:ascii="Times New Roman" w:eastAsia="Calibri" w:hAnsi="Times New Roman" w:cs="Times New Roman"/>
          <w:sz w:val="28"/>
          <w:szCs w:val="28"/>
          <w:lang w:eastAsia="en-US"/>
        </w:rPr>
        <w:t xml:space="preserve">4. Муниципальная программа «Укрепление межнационального </w:t>
      </w:r>
      <w:r w:rsidRPr="000F45A5">
        <w:rPr>
          <w:rFonts w:ascii="Times New Roman" w:eastAsia="Calibri" w:hAnsi="Times New Roman" w:cs="Times New Roman"/>
          <w:sz w:val="28"/>
          <w:szCs w:val="28"/>
          <w:lang w:eastAsia="en-US"/>
        </w:rPr>
        <w:br/>
        <w:t xml:space="preserve">и межконфессионального согласия, поддержка и развитие языков </w:t>
      </w:r>
      <w:r w:rsidRPr="000F45A5">
        <w:rPr>
          <w:rFonts w:ascii="Times New Roman" w:eastAsia="Calibri" w:hAnsi="Times New Roman" w:cs="Times New Roman"/>
          <w:sz w:val="28"/>
          <w:szCs w:val="28"/>
          <w:lang w:eastAsia="en-US"/>
        </w:rPr>
        <w:br/>
        <w:t>и культуры народов Российской Федерации, проживающих на территории муниципального образования Ханты-Мансийский район, обеспечение социальной и культурной адаптации мигрантов, профилактика межнациональных (межэтнических) конфликтов на 2019 – 2023 годы».</w:t>
      </w:r>
    </w:p>
    <w:p w:rsidR="00574731" w:rsidRDefault="00574731" w:rsidP="00574731">
      <w:pPr>
        <w:suppressAutoHyphens w:val="0"/>
        <w:autoSpaceDN w:val="0"/>
        <w:adjustRightInd w:val="0"/>
        <w:ind w:firstLine="709"/>
        <w:jc w:val="both"/>
        <w:rPr>
          <w:rFonts w:ascii="Times New Roman" w:eastAsia="Calibri" w:hAnsi="Times New Roman" w:cs="Times New Roman"/>
          <w:sz w:val="28"/>
          <w:szCs w:val="28"/>
          <w:lang w:eastAsia="ru-RU"/>
        </w:rPr>
      </w:pPr>
      <w:r w:rsidRPr="000F45A5">
        <w:rPr>
          <w:rFonts w:ascii="Times New Roman" w:eastAsia="Calibri" w:hAnsi="Times New Roman" w:cs="Times New Roman"/>
          <w:sz w:val="28"/>
          <w:szCs w:val="28"/>
          <w:lang w:eastAsia="en-US"/>
        </w:rPr>
        <w:t>Исполнение программных мероприятий за отчетный период составило 569,7 тыс. рублей или 100,0% от плана на год, в том числе из бюджета автономного округа – 106,7 тыс. рублей, из бюджета района – 463,0 тыс. рублей.</w:t>
      </w:r>
    </w:p>
    <w:p w:rsidR="00574731" w:rsidRDefault="00574731" w:rsidP="00574731">
      <w:pPr>
        <w:suppressAutoHyphens w:val="0"/>
        <w:autoSpaceDN w:val="0"/>
        <w:adjustRightInd w:val="0"/>
        <w:ind w:firstLine="709"/>
        <w:jc w:val="both"/>
        <w:rPr>
          <w:rFonts w:ascii="Times New Roman" w:eastAsia="Calibri" w:hAnsi="Times New Roman" w:cs="Times New Roman"/>
          <w:sz w:val="28"/>
          <w:szCs w:val="28"/>
          <w:lang w:eastAsia="ru-RU"/>
        </w:rPr>
      </w:pPr>
      <w:r w:rsidRPr="000F45A5">
        <w:rPr>
          <w:rFonts w:ascii="Times New Roman" w:eastAsia="Calibri" w:hAnsi="Times New Roman" w:cs="Times New Roman"/>
          <w:sz w:val="28"/>
          <w:szCs w:val="28"/>
          <w:lang w:eastAsia="en-US"/>
        </w:rPr>
        <w:t>Денежные средства направлены на:</w:t>
      </w:r>
    </w:p>
    <w:p w:rsidR="00574731" w:rsidRDefault="00574731" w:rsidP="00574731">
      <w:pPr>
        <w:suppressAutoHyphens w:val="0"/>
        <w:autoSpaceDN w:val="0"/>
        <w:adjustRightInd w:val="0"/>
        <w:ind w:firstLine="709"/>
        <w:jc w:val="both"/>
        <w:rPr>
          <w:rFonts w:ascii="Times New Roman" w:eastAsia="Calibri" w:hAnsi="Times New Roman" w:cs="Times New Roman"/>
          <w:sz w:val="28"/>
          <w:szCs w:val="28"/>
          <w:lang w:eastAsia="ru-RU"/>
        </w:rPr>
      </w:pPr>
      <w:r w:rsidRPr="000F45A5">
        <w:rPr>
          <w:rFonts w:ascii="Times New Roman" w:hAnsi="Times New Roman" w:cs="Times New Roman"/>
          <w:sz w:val="28"/>
          <w:szCs w:val="28"/>
        </w:rPr>
        <w:t xml:space="preserve">гармонизацию межнациональных и межконфессиональных отношений (проведен </w:t>
      </w:r>
      <w:r w:rsidRPr="000F45A5">
        <w:rPr>
          <w:rFonts w:ascii="Times New Roman" w:hAnsi="Times New Roman" w:cs="Times New Roman"/>
          <w:sz w:val="28"/>
          <w:szCs w:val="28"/>
          <w:lang w:bidi="ru-RU"/>
        </w:rPr>
        <w:t>ежегодный конкурс лучших журналистских работ, способствующий формированию положительного представления о многонациональности Ханты-Мансийского района);</w:t>
      </w:r>
    </w:p>
    <w:p w:rsidR="00574731" w:rsidRDefault="00574731" w:rsidP="00574731">
      <w:pPr>
        <w:suppressAutoHyphens w:val="0"/>
        <w:autoSpaceDN w:val="0"/>
        <w:adjustRightInd w:val="0"/>
        <w:ind w:firstLine="709"/>
        <w:jc w:val="both"/>
        <w:rPr>
          <w:rFonts w:ascii="Times New Roman" w:eastAsia="Calibri" w:hAnsi="Times New Roman" w:cs="Times New Roman"/>
          <w:sz w:val="28"/>
          <w:szCs w:val="28"/>
          <w:lang w:eastAsia="ru-RU"/>
        </w:rPr>
      </w:pPr>
      <w:r w:rsidRPr="000F45A5">
        <w:rPr>
          <w:rFonts w:ascii="Times New Roman" w:hAnsi="Times New Roman" w:cs="Times New Roman"/>
          <w:sz w:val="28"/>
          <w:szCs w:val="28"/>
        </w:rPr>
        <w:t>профилактику экстремизма, обеспечение гражданского единства (проведен районный конкурс «Самый дружный ИнтерКласс», ежегодный форум «Многообразием едины»).</w:t>
      </w:r>
    </w:p>
    <w:p w:rsidR="00574731" w:rsidRDefault="00574731" w:rsidP="00574731">
      <w:pPr>
        <w:suppressAutoHyphens w:val="0"/>
        <w:autoSpaceDN w:val="0"/>
        <w:adjustRightInd w:val="0"/>
        <w:ind w:firstLine="709"/>
        <w:jc w:val="both"/>
        <w:rPr>
          <w:rFonts w:ascii="Times New Roman" w:eastAsia="Calibri" w:hAnsi="Times New Roman" w:cs="Times New Roman"/>
          <w:sz w:val="28"/>
          <w:szCs w:val="28"/>
          <w:lang w:eastAsia="ru-RU"/>
        </w:rPr>
      </w:pPr>
      <w:r w:rsidRPr="000F45A5">
        <w:rPr>
          <w:rFonts w:ascii="Times New Roman" w:eastAsia="Calibri" w:hAnsi="Times New Roman" w:cs="Times New Roman"/>
          <w:sz w:val="28"/>
          <w:szCs w:val="28"/>
          <w:lang w:eastAsia="en-US"/>
        </w:rPr>
        <w:t>Муниципальной программой предусмотрено 10 целевых показателей, которые за отчетный период достигли следующих значений:</w:t>
      </w:r>
    </w:p>
    <w:p w:rsidR="00574731" w:rsidRDefault="00574731" w:rsidP="00574731">
      <w:pPr>
        <w:suppressAutoHyphens w:val="0"/>
        <w:autoSpaceDN w:val="0"/>
        <w:adjustRightInd w:val="0"/>
        <w:ind w:firstLine="709"/>
        <w:jc w:val="both"/>
        <w:rPr>
          <w:rFonts w:ascii="Times New Roman" w:eastAsia="Calibri" w:hAnsi="Times New Roman" w:cs="Times New Roman"/>
          <w:sz w:val="28"/>
          <w:szCs w:val="28"/>
          <w:lang w:eastAsia="ru-RU"/>
        </w:rPr>
      </w:pPr>
      <w:r w:rsidRPr="000F45A5">
        <w:rPr>
          <w:rFonts w:ascii="Times New Roman" w:eastAsia="Calibri" w:hAnsi="Times New Roman" w:cs="Times New Roman"/>
          <w:sz w:val="28"/>
          <w:szCs w:val="28"/>
          <w:lang w:eastAsia="en-US"/>
        </w:rPr>
        <w:t>численность участников мероприятий, направленных на этнокультурное развитие народов России, проживающих в муниципальном образовании – 4,4 тыс. человек или 110,0% к плановому годовому значению (4,0 тыс. человек);</w:t>
      </w:r>
    </w:p>
    <w:p w:rsidR="00574731" w:rsidRDefault="00574731" w:rsidP="00574731">
      <w:pPr>
        <w:suppressAutoHyphens w:val="0"/>
        <w:autoSpaceDN w:val="0"/>
        <w:adjustRightInd w:val="0"/>
        <w:ind w:firstLine="709"/>
        <w:jc w:val="both"/>
        <w:rPr>
          <w:rFonts w:ascii="Times New Roman" w:eastAsia="Calibri" w:hAnsi="Times New Roman" w:cs="Times New Roman"/>
          <w:sz w:val="28"/>
          <w:szCs w:val="28"/>
          <w:lang w:eastAsia="ru-RU"/>
        </w:rPr>
      </w:pPr>
      <w:r w:rsidRPr="000F45A5">
        <w:rPr>
          <w:rFonts w:ascii="Times New Roman" w:eastAsia="Calibri" w:hAnsi="Times New Roman" w:cs="Times New Roman"/>
          <w:sz w:val="28"/>
          <w:szCs w:val="28"/>
          <w:lang w:eastAsia="en-US"/>
        </w:rPr>
        <w:t xml:space="preserve">количество участников мероприятий, направленных на укрепление общероссийского гражданского единства – 4,4 тыс. человек или 60,3% </w:t>
      </w:r>
      <w:r>
        <w:rPr>
          <w:rFonts w:ascii="Times New Roman" w:eastAsia="Calibri" w:hAnsi="Times New Roman" w:cs="Times New Roman"/>
          <w:sz w:val="28"/>
          <w:szCs w:val="28"/>
          <w:lang w:eastAsia="en-US"/>
        </w:rPr>
        <w:t xml:space="preserve">                  </w:t>
      </w:r>
      <w:r w:rsidRPr="000F45A5">
        <w:rPr>
          <w:rFonts w:ascii="Times New Roman" w:eastAsia="Calibri" w:hAnsi="Times New Roman" w:cs="Times New Roman"/>
          <w:sz w:val="28"/>
          <w:szCs w:val="28"/>
          <w:lang w:eastAsia="en-US"/>
        </w:rPr>
        <w:t>к плановому годовому значению (7,3 тыс. человек);</w:t>
      </w:r>
    </w:p>
    <w:p w:rsidR="00574731" w:rsidRDefault="00574731" w:rsidP="00574731">
      <w:pPr>
        <w:suppressAutoHyphens w:val="0"/>
        <w:autoSpaceDN w:val="0"/>
        <w:adjustRightInd w:val="0"/>
        <w:ind w:firstLine="709"/>
        <w:jc w:val="both"/>
        <w:rPr>
          <w:rFonts w:ascii="Times New Roman" w:eastAsia="Calibri" w:hAnsi="Times New Roman" w:cs="Times New Roman"/>
          <w:sz w:val="28"/>
          <w:szCs w:val="28"/>
          <w:lang w:eastAsia="ru-RU"/>
        </w:rPr>
      </w:pPr>
      <w:r w:rsidRPr="000F45A5">
        <w:rPr>
          <w:rFonts w:ascii="Times New Roman" w:eastAsia="Calibri" w:hAnsi="Times New Roman" w:cs="Times New Roman"/>
          <w:sz w:val="28"/>
          <w:szCs w:val="28"/>
          <w:lang w:eastAsia="en-US"/>
        </w:rPr>
        <w:t>доля граждан, положительно оценивающих состояние межнациональных отношений в муниципальном образовании – 92,0% (плановое годовое значение – 79,4%);</w:t>
      </w:r>
    </w:p>
    <w:p w:rsidR="00574731" w:rsidRDefault="00574731" w:rsidP="00574731">
      <w:pPr>
        <w:suppressAutoHyphens w:val="0"/>
        <w:autoSpaceDN w:val="0"/>
        <w:adjustRightInd w:val="0"/>
        <w:ind w:firstLine="709"/>
        <w:jc w:val="both"/>
        <w:rPr>
          <w:rFonts w:ascii="Times New Roman" w:eastAsia="Calibri" w:hAnsi="Times New Roman" w:cs="Times New Roman"/>
          <w:sz w:val="28"/>
          <w:szCs w:val="28"/>
          <w:lang w:eastAsia="ru-RU"/>
        </w:rPr>
      </w:pPr>
      <w:r w:rsidRPr="000F45A5">
        <w:rPr>
          <w:rFonts w:ascii="Times New Roman" w:eastAsia="Calibri" w:hAnsi="Times New Roman" w:cs="Times New Roman"/>
          <w:sz w:val="28"/>
          <w:szCs w:val="28"/>
          <w:lang w:eastAsia="en-US"/>
        </w:rPr>
        <w:lastRenderedPageBreak/>
        <w:t xml:space="preserve">количество участников мероприятий, проводимых при участии российского казачества, направленных на сохранение и развитие самобытной казачьей культуры, и воспитание подрастающего поколения в духе патриотизма – 0,6 тыс. человек или 150% (плановое годовое значение – </w:t>
      </w:r>
      <w:r>
        <w:rPr>
          <w:rFonts w:ascii="Times New Roman" w:eastAsia="Calibri" w:hAnsi="Times New Roman" w:cs="Times New Roman"/>
          <w:sz w:val="28"/>
          <w:szCs w:val="28"/>
          <w:lang w:eastAsia="en-US"/>
        </w:rPr>
        <w:t xml:space="preserve">               </w:t>
      </w:r>
      <w:r w:rsidRPr="000F45A5">
        <w:rPr>
          <w:rFonts w:ascii="Times New Roman" w:eastAsia="Calibri" w:hAnsi="Times New Roman" w:cs="Times New Roman"/>
          <w:sz w:val="28"/>
          <w:szCs w:val="28"/>
          <w:lang w:eastAsia="en-US"/>
        </w:rPr>
        <w:t>0,4 тыс. человек);</w:t>
      </w:r>
    </w:p>
    <w:p w:rsidR="00574731" w:rsidRDefault="00574731" w:rsidP="00574731">
      <w:pPr>
        <w:suppressAutoHyphens w:val="0"/>
        <w:autoSpaceDN w:val="0"/>
        <w:adjustRightInd w:val="0"/>
        <w:ind w:firstLine="709"/>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 xml:space="preserve">количество мероприятий (проектов, программ), реализованных некоммерческими организациями по укреплению межнационального и межконфессионального согласия, поддержке и развитию языков и культуры народов Российской Федерации, проживающих на территории </w:t>
      </w:r>
      <w:r>
        <w:rPr>
          <w:rFonts w:ascii="Times New Roman" w:eastAsia="Calibri" w:hAnsi="Times New Roman" w:cs="Times New Roman"/>
          <w:sz w:val="28"/>
          <w:szCs w:val="28"/>
          <w:lang w:eastAsia="en-US"/>
        </w:rPr>
        <w:t xml:space="preserve">                     </w:t>
      </w:r>
      <w:r w:rsidRPr="000F45A5">
        <w:rPr>
          <w:rFonts w:ascii="Times New Roman" w:eastAsia="Calibri" w:hAnsi="Times New Roman" w:cs="Times New Roman"/>
          <w:sz w:val="28"/>
          <w:szCs w:val="28"/>
          <w:lang w:eastAsia="en-US"/>
        </w:rPr>
        <w:t>Ханты-Мансийского района, по обеспечению социальной и культурной адаптации мигрантов и профилактике экстремизма – 5 единиц (плановое годовое значение – 3 единицы);</w:t>
      </w:r>
    </w:p>
    <w:p w:rsidR="00574731" w:rsidRDefault="00574731" w:rsidP="00574731">
      <w:pPr>
        <w:suppressAutoHyphens w:val="0"/>
        <w:autoSpaceDN w:val="0"/>
        <w:adjustRightInd w:val="0"/>
        <w:ind w:firstLine="709"/>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количество участников мероприятий,</w:t>
      </w:r>
      <w:r w:rsidRPr="00CD5F64">
        <w:rPr>
          <w:rFonts w:ascii="Times New Roman" w:eastAsia="Calibri" w:hAnsi="Times New Roman" w:cs="Times New Roman"/>
          <w:sz w:val="28"/>
          <w:szCs w:val="28"/>
          <w:lang w:eastAsia="en-US"/>
        </w:rPr>
        <w:t xml:space="preserve"> </w:t>
      </w:r>
      <w:r w:rsidRPr="000F45A5">
        <w:rPr>
          <w:rFonts w:ascii="Times New Roman" w:eastAsia="Calibri" w:hAnsi="Times New Roman" w:cs="Times New Roman"/>
          <w:sz w:val="28"/>
          <w:szCs w:val="28"/>
          <w:lang w:eastAsia="en-US"/>
        </w:rPr>
        <w:t>направленных на</w:t>
      </w:r>
      <w:r w:rsidRPr="00CD5F64">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поддержку русского языка как государственного языка Российской Федерации и средства межнационального общения и языков народов России, проживающих в Ханты-Мансийском районе </w:t>
      </w:r>
      <w:r w:rsidRPr="000F45A5">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1,1 тыс. человек или 100,0% к плановому годовому значению;</w:t>
      </w:r>
    </w:p>
    <w:p w:rsidR="00574731" w:rsidRDefault="00574731" w:rsidP="00574731">
      <w:pPr>
        <w:suppressAutoHyphens w:val="0"/>
        <w:autoSpaceDN w:val="0"/>
        <w:adjustRightInd w:val="0"/>
        <w:ind w:firstLine="709"/>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rPr>
        <w:t xml:space="preserve">количество молодых людей в возрасте от 14 до 30 лет, участвующих в проектах и программах по укреплению межнационального и межконфессионального согласия, поддержке и развитию языков и культуры народов Российской Федерации, проживающих на территории </w:t>
      </w:r>
      <w:r>
        <w:rPr>
          <w:rFonts w:ascii="Times New Roman" w:eastAsia="Calibri" w:hAnsi="Times New Roman" w:cs="Times New Roman"/>
          <w:sz w:val="28"/>
          <w:szCs w:val="28"/>
        </w:rPr>
        <w:t xml:space="preserve">                       </w:t>
      </w:r>
      <w:r w:rsidRPr="000F45A5">
        <w:rPr>
          <w:rFonts w:ascii="Times New Roman" w:eastAsia="Calibri" w:hAnsi="Times New Roman" w:cs="Times New Roman"/>
          <w:sz w:val="28"/>
          <w:szCs w:val="28"/>
        </w:rPr>
        <w:t xml:space="preserve">Ханты-Мансийского района, обеспечению социальной и культурной адаптации мигрантов и профилактике экстремизма </w:t>
      </w:r>
      <w:r w:rsidRPr="000F45A5">
        <w:rPr>
          <w:rFonts w:ascii="Times New Roman" w:eastAsia="Calibri" w:hAnsi="Times New Roman" w:cs="Times New Roman"/>
          <w:sz w:val="28"/>
          <w:szCs w:val="28"/>
          <w:lang w:eastAsia="en-US"/>
        </w:rPr>
        <w:t>– 0,5 тыс. человек или 100% к плановому годовому значению;</w:t>
      </w:r>
    </w:p>
    <w:p w:rsidR="00574731" w:rsidRDefault="00574731" w:rsidP="00574731">
      <w:pPr>
        <w:suppressAutoHyphens w:val="0"/>
        <w:autoSpaceDN w:val="0"/>
        <w:adjustRightInd w:val="0"/>
        <w:ind w:firstLine="709"/>
        <w:jc w:val="both"/>
        <w:rPr>
          <w:rFonts w:ascii="Times New Roman" w:eastAsia="Calibri" w:hAnsi="Times New Roman" w:cs="Times New Roman"/>
          <w:sz w:val="28"/>
          <w:szCs w:val="28"/>
          <w:lang w:eastAsia="ru-RU"/>
        </w:rPr>
      </w:pPr>
      <w:r w:rsidRPr="000F45A5">
        <w:rPr>
          <w:rFonts w:ascii="Times New Roman" w:eastAsia="Calibri" w:hAnsi="Times New Roman" w:cs="Times New Roman"/>
          <w:sz w:val="28"/>
          <w:szCs w:val="28"/>
        </w:rPr>
        <w:t xml:space="preserve">количество муниципальных служащих и работников муниципальных учреждений, прошедших курсы повышения квалификации по вопросам укрепления межнационального и межконфессионального согласия, поддержки и развития языков и культуры народов Российской Федерации, проживающих на территории Ханты-Мансийского района, обеспечения социальной и культурной адаптации мигрантов и профилактики </w:t>
      </w:r>
      <w:r>
        <w:rPr>
          <w:rFonts w:ascii="Times New Roman" w:eastAsia="Calibri" w:hAnsi="Times New Roman" w:cs="Times New Roman"/>
          <w:sz w:val="28"/>
          <w:szCs w:val="28"/>
        </w:rPr>
        <w:t xml:space="preserve">             </w:t>
      </w:r>
      <w:r w:rsidRPr="000F45A5">
        <w:rPr>
          <w:rFonts w:ascii="Times New Roman" w:eastAsia="Calibri" w:hAnsi="Times New Roman" w:cs="Times New Roman"/>
          <w:sz w:val="28"/>
          <w:szCs w:val="28"/>
        </w:rPr>
        <w:t xml:space="preserve">экстремизма </w:t>
      </w:r>
      <w:r w:rsidRPr="000F45A5">
        <w:rPr>
          <w:rFonts w:ascii="Times New Roman" w:eastAsia="Calibri" w:hAnsi="Times New Roman" w:cs="Times New Roman"/>
          <w:sz w:val="28"/>
          <w:szCs w:val="28"/>
          <w:lang w:eastAsia="en-US"/>
        </w:rPr>
        <w:t xml:space="preserve">– 3 человека или 150,0% к плановому годовому значению </w:t>
      </w:r>
      <w:r>
        <w:rPr>
          <w:rFonts w:ascii="Times New Roman" w:eastAsia="Calibri" w:hAnsi="Times New Roman" w:cs="Times New Roman"/>
          <w:sz w:val="28"/>
          <w:szCs w:val="28"/>
          <w:lang w:eastAsia="en-US"/>
        </w:rPr>
        <w:t xml:space="preserve">                  </w:t>
      </w:r>
      <w:r w:rsidRPr="000F45A5">
        <w:rPr>
          <w:rFonts w:ascii="Times New Roman" w:eastAsia="Calibri" w:hAnsi="Times New Roman" w:cs="Times New Roman"/>
          <w:sz w:val="28"/>
          <w:szCs w:val="28"/>
          <w:lang w:eastAsia="en-US"/>
        </w:rPr>
        <w:t>(2 человека);</w:t>
      </w:r>
    </w:p>
    <w:p w:rsidR="00574731" w:rsidRDefault="00574731" w:rsidP="00574731">
      <w:pPr>
        <w:suppressAutoHyphens w:val="0"/>
        <w:autoSpaceDN w:val="0"/>
        <w:adjustRightInd w:val="0"/>
        <w:ind w:firstLine="709"/>
        <w:jc w:val="both"/>
        <w:rPr>
          <w:rFonts w:ascii="Times New Roman" w:eastAsia="Calibri" w:hAnsi="Times New Roman" w:cs="Times New Roman"/>
          <w:sz w:val="28"/>
          <w:szCs w:val="28"/>
          <w:lang w:eastAsia="ru-RU"/>
        </w:rPr>
      </w:pPr>
      <w:r w:rsidRPr="000F45A5">
        <w:rPr>
          <w:rFonts w:ascii="Times New Roman" w:eastAsia="Calibri" w:hAnsi="Times New Roman" w:cs="Times New Roman"/>
          <w:sz w:val="28"/>
          <w:szCs w:val="28"/>
        </w:rPr>
        <w:t xml:space="preserve">количество публикаций в муниципальных СМИ, направленных на формирование этнокультурной компетентности граждан и пропаганду ценностей добрососедства и взаимоуважения </w:t>
      </w:r>
      <w:r w:rsidRPr="000F45A5">
        <w:rPr>
          <w:rFonts w:ascii="Times New Roman" w:eastAsia="Calibri" w:hAnsi="Times New Roman" w:cs="Times New Roman"/>
          <w:sz w:val="28"/>
          <w:szCs w:val="28"/>
          <w:lang w:eastAsia="en-US"/>
        </w:rPr>
        <w:t>– 6 единиц или 120,0% к плановому годовому значению (5 единиц);</w:t>
      </w:r>
    </w:p>
    <w:p w:rsidR="00574731" w:rsidRDefault="00574731" w:rsidP="00574731">
      <w:pPr>
        <w:suppressAutoHyphens w:val="0"/>
        <w:autoSpaceDN w:val="0"/>
        <w:adjustRightInd w:val="0"/>
        <w:ind w:firstLine="709"/>
        <w:jc w:val="both"/>
        <w:rPr>
          <w:rFonts w:ascii="Times New Roman" w:eastAsia="Calibri" w:hAnsi="Times New Roman" w:cs="Times New Roman"/>
          <w:sz w:val="28"/>
          <w:szCs w:val="28"/>
          <w:lang w:eastAsia="ru-RU"/>
        </w:rPr>
      </w:pPr>
      <w:r w:rsidRPr="000F45A5">
        <w:rPr>
          <w:rFonts w:ascii="Times New Roman" w:eastAsia="Calibri" w:hAnsi="Times New Roman" w:cs="Times New Roman"/>
          <w:sz w:val="28"/>
          <w:szCs w:val="28"/>
          <w:lang w:eastAsia="en-US"/>
        </w:rPr>
        <w:t>количество мигрантов, принявших участие в мероприятиях, направленных на их адаптацию – 6</w:t>
      </w:r>
      <w:r>
        <w:rPr>
          <w:rFonts w:ascii="Times New Roman" w:eastAsia="Calibri" w:hAnsi="Times New Roman" w:cs="Times New Roman"/>
          <w:sz w:val="28"/>
          <w:szCs w:val="28"/>
          <w:lang w:eastAsia="en-US"/>
        </w:rPr>
        <w:t xml:space="preserve"> человек или 120,0% к плановому </w:t>
      </w:r>
      <w:r w:rsidRPr="000F45A5">
        <w:rPr>
          <w:rFonts w:ascii="Times New Roman" w:eastAsia="Calibri" w:hAnsi="Times New Roman" w:cs="Times New Roman"/>
          <w:sz w:val="28"/>
          <w:szCs w:val="28"/>
          <w:lang w:eastAsia="en-US"/>
        </w:rPr>
        <w:t>годовому значению (5 человек).</w:t>
      </w:r>
    </w:p>
    <w:p w:rsidR="00574731" w:rsidRDefault="00574731" w:rsidP="00574731">
      <w:pPr>
        <w:suppressAutoHyphens w:val="0"/>
        <w:autoSpaceDN w:val="0"/>
        <w:adjustRightInd w:val="0"/>
        <w:ind w:firstLine="709"/>
        <w:jc w:val="both"/>
        <w:rPr>
          <w:rFonts w:ascii="Times New Roman" w:eastAsia="Calibri" w:hAnsi="Times New Roman" w:cs="Times New Roman"/>
          <w:sz w:val="28"/>
          <w:szCs w:val="28"/>
          <w:lang w:eastAsia="ru-RU"/>
        </w:rPr>
      </w:pPr>
      <w:r w:rsidRPr="000F45A5">
        <w:rPr>
          <w:rFonts w:ascii="Times New Roman" w:eastAsia="Calibri" w:hAnsi="Times New Roman" w:cs="Times New Roman"/>
          <w:sz w:val="28"/>
          <w:szCs w:val="28"/>
          <w:lang w:eastAsia="en-US"/>
        </w:rPr>
        <w:t>5. Муниципальная программа «Развитие гражданского общества Ханты-Мансийского района на 2019 – 2023 годы».</w:t>
      </w:r>
    </w:p>
    <w:p w:rsidR="00574731" w:rsidRDefault="00574731" w:rsidP="00574731">
      <w:pPr>
        <w:suppressAutoHyphens w:val="0"/>
        <w:autoSpaceDN w:val="0"/>
        <w:adjustRightInd w:val="0"/>
        <w:ind w:firstLine="709"/>
        <w:jc w:val="both"/>
        <w:rPr>
          <w:rFonts w:ascii="Times New Roman" w:eastAsia="Calibri" w:hAnsi="Times New Roman" w:cs="Times New Roman"/>
          <w:sz w:val="28"/>
          <w:szCs w:val="28"/>
          <w:lang w:eastAsia="ru-RU"/>
        </w:rPr>
      </w:pPr>
      <w:r w:rsidRPr="000F45A5">
        <w:rPr>
          <w:rFonts w:ascii="Times New Roman" w:eastAsia="Calibri" w:hAnsi="Times New Roman" w:cs="Times New Roman"/>
          <w:sz w:val="28"/>
          <w:szCs w:val="28"/>
          <w:lang w:eastAsia="en-US"/>
        </w:rPr>
        <w:t>Исполнение прогр</w:t>
      </w:r>
      <w:r>
        <w:rPr>
          <w:rFonts w:ascii="Times New Roman" w:eastAsia="Calibri" w:hAnsi="Times New Roman" w:cs="Times New Roman"/>
          <w:sz w:val="28"/>
          <w:szCs w:val="28"/>
          <w:lang w:eastAsia="en-US"/>
        </w:rPr>
        <w:t xml:space="preserve">аммных мероприятий за отчетный </w:t>
      </w:r>
      <w:r w:rsidRPr="000F45A5">
        <w:rPr>
          <w:rFonts w:ascii="Times New Roman" w:eastAsia="Calibri" w:hAnsi="Times New Roman" w:cs="Times New Roman"/>
          <w:sz w:val="28"/>
          <w:szCs w:val="28"/>
          <w:lang w:eastAsia="en-US"/>
        </w:rPr>
        <w:t>период составило 12 926,7 тыс. ру</w:t>
      </w:r>
      <w:r>
        <w:rPr>
          <w:rFonts w:ascii="Times New Roman" w:eastAsia="Calibri" w:hAnsi="Times New Roman" w:cs="Times New Roman"/>
          <w:sz w:val="28"/>
          <w:szCs w:val="28"/>
          <w:lang w:eastAsia="en-US"/>
        </w:rPr>
        <w:t xml:space="preserve">блей (бюджет района) или 99,9% </w:t>
      </w:r>
      <w:r w:rsidRPr="000F45A5">
        <w:rPr>
          <w:rFonts w:ascii="Times New Roman" w:eastAsia="Calibri" w:hAnsi="Times New Roman" w:cs="Times New Roman"/>
          <w:sz w:val="28"/>
          <w:szCs w:val="28"/>
          <w:lang w:eastAsia="en-US"/>
        </w:rPr>
        <w:t>от плана на год.</w:t>
      </w:r>
    </w:p>
    <w:p w:rsidR="00574731" w:rsidRDefault="00574731" w:rsidP="00574731">
      <w:pPr>
        <w:suppressAutoHyphens w:val="0"/>
        <w:autoSpaceDN w:val="0"/>
        <w:adjustRightInd w:val="0"/>
        <w:ind w:firstLine="709"/>
        <w:jc w:val="both"/>
        <w:rPr>
          <w:rFonts w:ascii="Times New Roman" w:eastAsia="Calibri" w:hAnsi="Times New Roman" w:cs="Times New Roman"/>
          <w:sz w:val="28"/>
          <w:szCs w:val="28"/>
          <w:lang w:eastAsia="ru-RU"/>
        </w:rPr>
      </w:pPr>
      <w:r w:rsidRPr="000F45A5">
        <w:rPr>
          <w:rFonts w:ascii="Times New Roman" w:eastAsia="Calibri" w:hAnsi="Times New Roman" w:cs="Times New Roman"/>
          <w:sz w:val="28"/>
          <w:szCs w:val="28"/>
          <w:lang w:eastAsia="en-US"/>
        </w:rPr>
        <w:t>В рамках реализации программы денежные средства направлены на:</w:t>
      </w:r>
    </w:p>
    <w:p w:rsidR="00574731" w:rsidRDefault="00574731" w:rsidP="00574731">
      <w:pPr>
        <w:suppressAutoHyphens w:val="0"/>
        <w:autoSpaceDN w:val="0"/>
        <w:adjustRightInd w:val="0"/>
        <w:ind w:firstLine="709"/>
        <w:jc w:val="both"/>
        <w:rPr>
          <w:rFonts w:ascii="Times New Roman" w:eastAsia="Calibri" w:hAnsi="Times New Roman" w:cs="Times New Roman"/>
          <w:sz w:val="28"/>
          <w:szCs w:val="28"/>
          <w:lang w:eastAsia="ru-RU"/>
        </w:rPr>
      </w:pPr>
      <w:r w:rsidRPr="000F45A5">
        <w:rPr>
          <w:rFonts w:ascii="Times New Roman" w:eastAsia="Calibri" w:hAnsi="Times New Roman" w:cs="Times New Roman"/>
          <w:sz w:val="28"/>
          <w:szCs w:val="28"/>
          <w:lang w:eastAsia="en-US"/>
        </w:rPr>
        <w:t xml:space="preserve">мероприятия по вовлечению в творческую деятельность молодежи </w:t>
      </w:r>
      <w:r w:rsidRPr="000F45A5">
        <w:rPr>
          <w:rFonts w:ascii="Times New Roman" w:eastAsia="Calibri" w:hAnsi="Times New Roman" w:cs="Times New Roman"/>
          <w:sz w:val="28"/>
          <w:szCs w:val="28"/>
          <w:lang w:eastAsia="en-US"/>
        </w:rPr>
        <w:lastRenderedPageBreak/>
        <w:t>(</w:t>
      </w:r>
      <w:r w:rsidRPr="000F45A5">
        <w:rPr>
          <w:rFonts w:ascii="Times New Roman" w:hAnsi="Times New Roman" w:cs="Times New Roman"/>
          <w:sz w:val="28"/>
          <w:szCs w:val="28"/>
        </w:rPr>
        <w:t>проведены мероприятия «Форум молодежи», «Форум КМНС», «Всероссийская научно-практическая конференция «Шаг в будущее», Фестиваль школьных команд КВН)</w:t>
      </w:r>
      <w:r w:rsidRPr="000F45A5">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ru-RU"/>
        </w:rPr>
        <w:t xml:space="preserve"> </w:t>
      </w:r>
    </w:p>
    <w:p w:rsidR="00574731" w:rsidRPr="00A86E95" w:rsidRDefault="00574731" w:rsidP="00574731">
      <w:pPr>
        <w:suppressAutoHyphens w:val="0"/>
        <w:autoSpaceDN w:val="0"/>
        <w:adjustRightInd w:val="0"/>
        <w:ind w:firstLine="709"/>
        <w:jc w:val="both"/>
        <w:rPr>
          <w:rFonts w:ascii="Times New Roman" w:eastAsia="Calibri" w:hAnsi="Times New Roman" w:cs="Times New Roman"/>
          <w:sz w:val="28"/>
          <w:szCs w:val="28"/>
          <w:lang w:eastAsia="ru-RU"/>
        </w:rPr>
      </w:pPr>
      <w:r w:rsidRPr="000F45A5">
        <w:rPr>
          <w:rFonts w:ascii="Times New Roman" w:hAnsi="Times New Roman" w:cs="Times New Roman"/>
          <w:sz w:val="28"/>
          <w:szCs w:val="28"/>
        </w:rPr>
        <w:t xml:space="preserve">развитие добровольческого (волонтерского) движения (проведен слет </w:t>
      </w:r>
    </w:p>
    <w:p w:rsidR="00574731" w:rsidRDefault="00574731" w:rsidP="00574731">
      <w:pPr>
        <w:jc w:val="both"/>
        <w:rPr>
          <w:rFonts w:ascii="Times New Roman" w:eastAsia="Calibri" w:hAnsi="Times New Roman" w:cs="Times New Roman"/>
          <w:sz w:val="28"/>
          <w:szCs w:val="28"/>
          <w:lang w:eastAsia="en-US"/>
        </w:rPr>
      </w:pPr>
      <w:r w:rsidRPr="000F45A5">
        <w:rPr>
          <w:rFonts w:ascii="Times New Roman" w:hAnsi="Times New Roman" w:cs="Times New Roman"/>
          <w:sz w:val="28"/>
          <w:szCs w:val="28"/>
          <w:lang w:eastAsia="ru-RU"/>
        </w:rPr>
        <w:t xml:space="preserve">добровольцев Ханты-Мансийского района «Добро как образ жизни»); </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организацию выпуска периодического печатног</w:t>
      </w:r>
      <w:r>
        <w:rPr>
          <w:rFonts w:ascii="Times New Roman" w:eastAsia="Calibri" w:hAnsi="Times New Roman" w:cs="Times New Roman"/>
          <w:sz w:val="28"/>
          <w:szCs w:val="28"/>
          <w:lang w:eastAsia="en-US"/>
        </w:rPr>
        <w:t>о издания – газеты «Наш район»;</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hAnsi="Times New Roman" w:cs="Times New Roman"/>
          <w:sz w:val="28"/>
          <w:szCs w:val="28"/>
          <w:lang w:eastAsia="ru-RU"/>
        </w:rPr>
        <w:t>обеспечение бесплатной подписки на газету «Наш район» для жителей Ханты-Мансийского района, относящихся к льготной категории населения»</w:t>
      </w:r>
      <w:r>
        <w:rPr>
          <w:rFonts w:ascii="Times New Roman" w:eastAsia="Calibri" w:hAnsi="Times New Roman" w:cs="Times New Roman"/>
          <w:sz w:val="28"/>
          <w:szCs w:val="28"/>
          <w:lang w:eastAsia="en-US"/>
        </w:rPr>
        <w:t>.</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Муниципальной программой предусмотрено 6 целевых показател</w:t>
      </w:r>
      <w:r>
        <w:rPr>
          <w:rFonts w:ascii="Times New Roman" w:eastAsia="Calibri" w:hAnsi="Times New Roman" w:cs="Times New Roman"/>
          <w:sz w:val="28"/>
          <w:szCs w:val="28"/>
          <w:lang w:eastAsia="en-US"/>
        </w:rPr>
        <w:t>ей</w:t>
      </w:r>
      <w:r w:rsidRPr="000F45A5">
        <w:rPr>
          <w:rFonts w:ascii="Times New Roman" w:eastAsia="Calibri" w:hAnsi="Times New Roman" w:cs="Times New Roman"/>
          <w:sz w:val="28"/>
          <w:szCs w:val="28"/>
          <w:lang w:eastAsia="en-US"/>
        </w:rPr>
        <w:t>, которые за отчетный пери</w:t>
      </w:r>
      <w:r>
        <w:rPr>
          <w:rFonts w:ascii="Times New Roman" w:eastAsia="Calibri" w:hAnsi="Times New Roman" w:cs="Times New Roman"/>
          <w:sz w:val="28"/>
          <w:szCs w:val="28"/>
          <w:lang w:eastAsia="en-US"/>
        </w:rPr>
        <w:t>од достигли следующих значений:</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hAnsi="Times New Roman" w:cs="Times New Roman"/>
          <w:sz w:val="28"/>
          <w:szCs w:val="28"/>
        </w:rPr>
        <w:t xml:space="preserve">доля граждан, охваченных проектами социально ориентированных некоммерческих организаций, поддержанных в рамках программы </w:t>
      </w:r>
      <w:r w:rsidRPr="000F45A5">
        <w:rPr>
          <w:rFonts w:ascii="Times New Roman" w:eastAsia="Calibri" w:hAnsi="Times New Roman" w:cs="Times New Roman"/>
          <w:sz w:val="28"/>
          <w:szCs w:val="28"/>
          <w:lang w:eastAsia="en-US"/>
        </w:rPr>
        <w:t>–</w:t>
      </w:r>
      <w:r w:rsidRPr="000F45A5">
        <w:rPr>
          <w:rFonts w:ascii="Times New Roman" w:hAnsi="Times New Roman" w:cs="Times New Roman"/>
          <w:sz w:val="28"/>
          <w:szCs w:val="28"/>
        </w:rPr>
        <w:t xml:space="preserve"> 0% (плановое годовое значение – 38,0%); </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hAnsi="Times New Roman" w:cs="Times New Roman"/>
          <w:sz w:val="28"/>
          <w:szCs w:val="28"/>
        </w:rPr>
        <w:t>количество информационных сообщений в средствах массовой информации Ханты-Мансийского района о деятельности институтов гражданского общества  – 2 единицы или 100% к плановому годовому значению;</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hAnsi="Times New Roman" w:cs="Times New Roman"/>
          <w:sz w:val="28"/>
          <w:szCs w:val="28"/>
        </w:rPr>
        <w:t>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 2 623 человека или 102,1% к плановому годовому значению (2 570 человек);</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hAnsi="Times New Roman" w:cs="Times New Roman"/>
          <w:sz w:val="28"/>
          <w:szCs w:val="28"/>
        </w:rPr>
        <w:t>доля молодежи, задействованной в мероприятиях по вовлечению в творческую деятельность – 36% (плановое годовое значение – 36%);</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hAnsi="Times New Roman" w:cs="Times New Roman"/>
          <w:sz w:val="28"/>
          <w:szCs w:val="28"/>
        </w:rPr>
        <w:t>годовой объем тиража информационных полос газеты «Наш район» в рамках утвержденного муниципального задания, полос формата А2 – 1 249 900 полос или к 100% к плановому годовому значению;</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hAnsi="Times New Roman" w:cs="Times New Roman"/>
          <w:sz w:val="28"/>
          <w:szCs w:val="28"/>
        </w:rPr>
        <w:t xml:space="preserve">обеспечение бесплатной подписки на газету «Наш район» для жителей Ханты-Мансийского района, относящихся к льготным категориям </w:t>
      </w:r>
      <w:r>
        <w:rPr>
          <w:rFonts w:ascii="Times New Roman" w:hAnsi="Times New Roman" w:cs="Times New Roman"/>
          <w:sz w:val="28"/>
          <w:szCs w:val="28"/>
        </w:rPr>
        <w:t xml:space="preserve">             </w:t>
      </w:r>
      <w:r w:rsidRPr="000F45A5">
        <w:rPr>
          <w:rFonts w:ascii="Times New Roman" w:hAnsi="Times New Roman" w:cs="Times New Roman"/>
          <w:sz w:val="28"/>
          <w:szCs w:val="28"/>
        </w:rPr>
        <w:t>населения – 100% (плановое годовое значение – 100%).</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6. Муниципальная программа «Создание условий для ответственного управления муниципальными финансами, повышения устойчивости местных бюджетов Ханты-Мансийско</w:t>
      </w:r>
      <w:r>
        <w:rPr>
          <w:rFonts w:ascii="Times New Roman" w:eastAsia="Calibri" w:hAnsi="Times New Roman" w:cs="Times New Roman"/>
          <w:sz w:val="28"/>
          <w:szCs w:val="28"/>
          <w:lang w:eastAsia="en-US"/>
        </w:rPr>
        <w:t>го района на 2019 – 2023 годы».</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 xml:space="preserve">Исполнение программных мероприятий за отчетный период составило 394 672,5 тыс. рублей или 98,0% от плана на год, в том числе </w:t>
      </w:r>
      <w:r w:rsidRPr="000F45A5">
        <w:rPr>
          <w:rFonts w:ascii="Times New Roman" w:eastAsia="Calibri" w:hAnsi="Times New Roman" w:cs="Times New Roman"/>
          <w:sz w:val="28"/>
          <w:szCs w:val="28"/>
          <w:lang w:eastAsia="en-US"/>
        </w:rPr>
        <w:br/>
        <w:t xml:space="preserve">из бюджета автономного округа – 664,4 тыс. рублей, из бюджета </w:t>
      </w:r>
      <w:r>
        <w:rPr>
          <w:rFonts w:ascii="Times New Roman" w:eastAsia="Calibri" w:hAnsi="Times New Roman" w:cs="Times New Roman"/>
          <w:sz w:val="28"/>
          <w:szCs w:val="28"/>
          <w:lang w:eastAsia="en-US"/>
        </w:rPr>
        <w:t>района – 394 006,1 тыс. рублей.</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В рамках программы произведены расходы на выравнивание бюджетной обеспеченности муниципальных образований сельских поселений района, обеспечение сбалансированности местных бюджетов, обеспечение деятельности комитета по финансам администрации района, обс</w:t>
      </w:r>
      <w:r>
        <w:rPr>
          <w:rFonts w:ascii="Times New Roman" w:eastAsia="Calibri" w:hAnsi="Times New Roman" w:cs="Times New Roman"/>
          <w:sz w:val="28"/>
          <w:szCs w:val="28"/>
          <w:lang w:eastAsia="en-US"/>
        </w:rPr>
        <w:t>луживание муниципального долга.</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 xml:space="preserve">Муниципальной программой предусмотрено 7 целевых </w:t>
      </w:r>
      <w:r w:rsidRPr="000F45A5">
        <w:rPr>
          <w:rFonts w:ascii="Times New Roman" w:eastAsia="Calibri" w:hAnsi="Times New Roman" w:cs="Times New Roman"/>
          <w:sz w:val="28"/>
          <w:szCs w:val="28"/>
          <w:lang w:eastAsia="en-US"/>
        </w:rPr>
        <w:br/>
      </w:r>
      <w:r w:rsidRPr="000F45A5">
        <w:rPr>
          <w:rFonts w:ascii="Times New Roman" w:eastAsia="Calibri" w:hAnsi="Times New Roman" w:cs="Times New Roman"/>
          <w:sz w:val="28"/>
          <w:szCs w:val="28"/>
          <w:lang w:eastAsia="en-US"/>
        </w:rPr>
        <w:lastRenderedPageBreak/>
        <w:t>показателей, которые за отчетный перио</w:t>
      </w:r>
      <w:r>
        <w:rPr>
          <w:rFonts w:ascii="Times New Roman" w:eastAsia="Calibri" w:hAnsi="Times New Roman" w:cs="Times New Roman"/>
          <w:sz w:val="28"/>
          <w:szCs w:val="28"/>
          <w:lang w:eastAsia="en-US"/>
        </w:rPr>
        <w:t xml:space="preserve">д достигли следующих </w:t>
      </w:r>
      <w:r>
        <w:rPr>
          <w:rFonts w:ascii="Times New Roman" w:eastAsia="Calibri" w:hAnsi="Times New Roman" w:cs="Times New Roman"/>
          <w:sz w:val="28"/>
          <w:szCs w:val="28"/>
          <w:lang w:eastAsia="en-US"/>
        </w:rPr>
        <w:br/>
        <w:t>значений:</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доля сельских поселений,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 от установленного критерия выравнивания поселений – 100% (план</w:t>
      </w:r>
      <w:r>
        <w:rPr>
          <w:rFonts w:ascii="Times New Roman" w:eastAsia="Calibri" w:hAnsi="Times New Roman" w:cs="Times New Roman"/>
          <w:sz w:val="28"/>
          <w:szCs w:val="28"/>
          <w:lang w:eastAsia="en-US"/>
        </w:rPr>
        <w:t>овое годовое значение – 100%);</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hAnsi="Times New Roman" w:cs="Times New Roman"/>
          <w:sz w:val="28"/>
          <w:szCs w:val="28"/>
          <w:lang w:eastAsia="ru-RU"/>
        </w:rPr>
        <w:t>доля сельских поселений района, имеющих сбалансированный</w:t>
      </w:r>
      <w:r>
        <w:rPr>
          <w:rFonts w:ascii="Times New Roman" w:hAnsi="Times New Roman" w:cs="Times New Roman"/>
          <w:sz w:val="28"/>
          <w:szCs w:val="28"/>
          <w:lang w:eastAsia="ru-RU"/>
        </w:rPr>
        <w:t xml:space="preserve">          </w:t>
      </w:r>
      <w:r w:rsidRPr="000F45A5">
        <w:rPr>
          <w:rFonts w:ascii="Times New Roman" w:hAnsi="Times New Roman" w:cs="Times New Roman"/>
          <w:sz w:val="28"/>
          <w:szCs w:val="28"/>
          <w:lang w:eastAsia="ru-RU"/>
        </w:rPr>
        <w:t xml:space="preserve"> бюджет </w:t>
      </w:r>
      <w:r w:rsidRPr="000F45A5">
        <w:rPr>
          <w:rFonts w:ascii="Times New Roman" w:eastAsia="Calibri" w:hAnsi="Times New Roman" w:cs="Times New Roman"/>
          <w:sz w:val="28"/>
          <w:szCs w:val="28"/>
          <w:lang w:eastAsia="en-US"/>
        </w:rPr>
        <w:t>– 100% (план</w:t>
      </w:r>
      <w:r>
        <w:rPr>
          <w:rFonts w:ascii="Times New Roman" w:eastAsia="Calibri" w:hAnsi="Times New Roman" w:cs="Times New Roman"/>
          <w:sz w:val="28"/>
          <w:szCs w:val="28"/>
          <w:lang w:eastAsia="en-US"/>
        </w:rPr>
        <w:t>овое годовое значение – 100%);</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доля расходов на формирование резервного фонда администрации района в общем объеме расходов бюджета района – 0% (плано</w:t>
      </w:r>
      <w:r>
        <w:rPr>
          <w:rFonts w:ascii="Times New Roman" w:eastAsia="Calibri" w:hAnsi="Times New Roman" w:cs="Times New Roman"/>
          <w:sz w:val="28"/>
          <w:szCs w:val="28"/>
          <w:lang w:eastAsia="en-US"/>
        </w:rPr>
        <w:t>вое годовое значение – ≤0,3%);</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отклонение фактического объема налоговых и неналоговых доходов бюджета Ханты-Мансийского района (без учета доходов по дополнительным нормативам отчислений от налога на доходы физических лиц) за отчетный год к первоначально утвержденному плану налоговых и неналоговых доходов бюджета Ханты-Мансийского района (без учета доходов по дополнительным нормативам отчислений от налога на доходы физических лиц) – 8,8% (плановое год</w:t>
      </w:r>
      <w:r>
        <w:rPr>
          <w:rFonts w:ascii="Times New Roman" w:eastAsia="Calibri" w:hAnsi="Times New Roman" w:cs="Times New Roman"/>
          <w:sz w:val="28"/>
          <w:szCs w:val="28"/>
          <w:lang w:eastAsia="en-US"/>
        </w:rPr>
        <w:t>овое значение – не более 15%);</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достижение уровня исполнения расходных обязательств Ханты-Мансийского района за отчетный финансовый год, утвержденных решением о бюджете Ханты-Мансийского района – 87% (плано</w:t>
      </w:r>
      <w:r>
        <w:rPr>
          <w:rFonts w:ascii="Times New Roman" w:eastAsia="Calibri" w:hAnsi="Times New Roman" w:cs="Times New Roman"/>
          <w:sz w:val="28"/>
          <w:szCs w:val="28"/>
          <w:lang w:eastAsia="en-US"/>
        </w:rPr>
        <w:t>вое годовое значение – 95%);</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достижение доли числа главных распорядителей бюджетных средств Ханты-Мансийского района, улучивших суммарную оценку качества финансового менеджмента, в общем числе главных распорядителей бюджетных средств района – 100% (плано</w:t>
      </w:r>
      <w:r>
        <w:rPr>
          <w:rFonts w:ascii="Times New Roman" w:eastAsia="Calibri" w:hAnsi="Times New Roman" w:cs="Times New Roman"/>
          <w:sz w:val="28"/>
          <w:szCs w:val="28"/>
          <w:lang w:eastAsia="en-US"/>
        </w:rPr>
        <w:t>вое годовое значение – 100%);</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сохранение уровня исполнения расходных обязательств Ханты-Мансийского района по обслуживанию муниципального долга Ханты-Мансийского района, возникающих на основании договоров и             соглашений – 100% (плановое годовое</w:t>
      </w:r>
      <w:r>
        <w:rPr>
          <w:rFonts w:ascii="Times New Roman" w:eastAsia="Calibri" w:hAnsi="Times New Roman" w:cs="Times New Roman"/>
          <w:sz w:val="28"/>
          <w:szCs w:val="28"/>
          <w:lang w:eastAsia="en-US"/>
        </w:rPr>
        <w:t xml:space="preserve"> значение – 100%).</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7. Муниципальная программа «Содействие занятости населения Ханты-Мансийско</w:t>
      </w:r>
      <w:r>
        <w:rPr>
          <w:rFonts w:ascii="Times New Roman" w:eastAsia="Calibri" w:hAnsi="Times New Roman" w:cs="Times New Roman"/>
          <w:sz w:val="28"/>
          <w:szCs w:val="28"/>
          <w:lang w:eastAsia="en-US"/>
        </w:rPr>
        <w:t>го района на 2019 – 2023 годы».</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Исполнение программных мероприятий за отчетный период составило 46 009,8 тыс. рублей или 98,0% от плана на год, в том числе из бюджета автономного округа – 19 705,4 тыс. рублей, из бюджета</w:t>
      </w:r>
      <w:r>
        <w:rPr>
          <w:rFonts w:ascii="Times New Roman" w:eastAsia="Calibri" w:hAnsi="Times New Roman" w:cs="Times New Roman"/>
          <w:sz w:val="28"/>
          <w:szCs w:val="28"/>
          <w:lang w:eastAsia="en-US"/>
        </w:rPr>
        <w:t xml:space="preserve"> района –                          26 304,3 тыс. рублей</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В рамках реализации муниципальной программы д</w:t>
      </w:r>
      <w:r>
        <w:rPr>
          <w:rFonts w:ascii="Times New Roman" w:eastAsia="Calibri" w:hAnsi="Times New Roman" w:cs="Times New Roman"/>
          <w:sz w:val="28"/>
          <w:szCs w:val="28"/>
          <w:lang w:eastAsia="en-US"/>
        </w:rPr>
        <w:t>енежные средства направлены на:</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hAnsi="Times New Roman" w:cs="Times New Roman"/>
          <w:sz w:val="28"/>
          <w:szCs w:val="28"/>
          <w:lang w:eastAsia="ru-RU"/>
        </w:rPr>
        <w:t xml:space="preserve">организацию оплачиваемых общественных работ муниципальным автономным учреждением «Организационно-методический центр» (далее </w:t>
      </w:r>
      <w:r>
        <w:rPr>
          <w:rFonts w:ascii="Times New Roman" w:eastAsia="Calibri" w:hAnsi="Times New Roman" w:cs="Times New Roman"/>
          <w:sz w:val="28"/>
          <w:szCs w:val="28"/>
          <w:lang w:eastAsia="en-US"/>
        </w:rPr>
        <w:t>–</w:t>
      </w:r>
      <w:r w:rsidRPr="000F45A5">
        <w:rPr>
          <w:rFonts w:ascii="Times New Roman" w:hAnsi="Times New Roman" w:cs="Times New Roman"/>
          <w:sz w:val="28"/>
          <w:szCs w:val="28"/>
          <w:lang w:eastAsia="ru-RU"/>
        </w:rPr>
        <w:t>МАУ «ОМЦ»). За 2021 год организовано 327 временных рабочих места, на которые трудоустроено 328 человек;</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hAnsi="Times New Roman" w:cs="Times New Roman"/>
          <w:sz w:val="28"/>
          <w:szCs w:val="28"/>
          <w:lang w:eastAsia="ru-RU"/>
        </w:rPr>
        <w:t xml:space="preserve">организационно-техническое обеспечение деятельности МАУ «ОМЦ». За 2021 год МАУ «ОМЦ» предоставлено 662 консультации по программам </w:t>
      </w:r>
      <w:r w:rsidRPr="000F45A5">
        <w:rPr>
          <w:rFonts w:ascii="Times New Roman" w:hAnsi="Times New Roman" w:cs="Times New Roman"/>
          <w:sz w:val="28"/>
          <w:szCs w:val="28"/>
          <w:lang w:eastAsia="ru-RU"/>
        </w:rPr>
        <w:lastRenderedPageBreak/>
        <w:t>поддержки, направленных на обеспечение занятости населения и развитие малого предпринимательства, по предоставлению имущественной поддержки, по заключению договоров с контрагентами, по налоговому учету (изменение в налоговом законодательстве в 2021 году), по бухгалтерскому учету (заполнение форм первичных учетных документов, бухгалтерский учет при приеме работника на работу);</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hAnsi="Times New Roman" w:cs="Times New Roman"/>
          <w:sz w:val="28"/>
          <w:szCs w:val="28"/>
          <w:lang w:eastAsia="ru-RU"/>
        </w:rPr>
        <w:t>осуществление отдельных государственных полномочий в сфере трудовых отношений и государственного управления охраной труда (подготовлено 17 муниципальных правовых актов по охране труда,                   297 информационных статей для размещения в средствах массовой информации, разработано 5 методических пособий по охране труда, подготовлено ответов на 106 обращений граждан по вопросам охраны труда, распространено 4 043 экз. методической, справочной литературы по вопросам охраны труда, проведено 13 уведомительных регистраций коллективных договоров).</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Муниципальной программой предусмотрено 4 целевых показателя, которые за отчетный пери</w:t>
      </w:r>
      <w:r>
        <w:rPr>
          <w:rFonts w:ascii="Times New Roman" w:eastAsia="Calibri" w:hAnsi="Times New Roman" w:cs="Times New Roman"/>
          <w:sz w:val="28"/>
          <w:szCs w:val="28"/>
          <w:lang w:eastAsia="en-US"/>
        </w:rPr>
        <w:t>од достигли следующих значений:</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hAnsi="Times New Roman" w:cs="Times New Roman"/>
          <w:sz w:val="28"/>
          <w:szCs w:val="28"/>
          <w:lang w:eastAsia="ru-RU"/>
        </w:rPr>
        <w:t>уровень регистрируемой безработицы к численности экономически активного населения в Ханты-Мансийском районе – 0,35%, что ниже планового годового значения показателя (2,2%) на 1,85 процентных пункта;</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hAnsi="Times New Roman" w:cs="Times New Roman"/>
          <w:sz w:val="28"/>
          <w:szCs w:val="28"/>
          <w:lang w:eastAsia="ru-RU"/>
        </w:rPr>
        <w:t>количество временных рабочих мест по организации общественных работ для граждан, зарегистрированных в органах службы занятости населения – 292 единицы или 100,0%</w:t>
      </w:r>
      <w:r>
        <w:rPr>
          <w:rFonts w:ascii="Times New Roman" w:hAnsi="Times New Roman" w:cs="Times New Roman"/>
          <w:sz w:val="28"/>
          <w:szCs w:val="28"/>
          <w:lang w:eastAsia="ru-RU"/>
        </w:rPr>
        <w:t xml:space="preserve"> к плановому годовому значению;</w:t>
      </w:r>
    </w:p>
    <w:p w:rsidR="00574731" w:rsidRDefault="00574731" w:rsidP="00574731">
      <w:pPr>
        <w:ind w:firstLine="720"/>
        <w:jc w:val="both"/>
        <w:rPr>
          <w:rFonts w:ascii="Times New Roman" w:hAnsi="Times New Roman" w:cs="Times New Roman"/>
          <w:sz w:val="28"/>
          <w:szCs w:val="28"/>
          <w:lang w:eastAsia="ru-RU"/>
        </w:rPr>
      </w:pPr>
      <w:r w:rsidRPr="000F45A5">
        <w:rPr>
          <w:rFonts w:ascii="Times New Roman" w:hAnsi="Times New Roman" w:cs="Times New Roman"/>
          <w:sz w:val="28"/>
          <w:szCs w:val="28"/>
          <w:lang w:eastAsia="ru-RU"/>
        </w:rPr>
        <w:t>количество временных рабочих мест по организации общественных работ для граждан, испытывающих трудности в поиске работы – 35 единиц или 100% к плановому годовому значению;</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hAnsi="Times New Roman" w:cs="Times New Roman"/>
          <w:sz w:val="28"/>
          <w:szCs w:val="28"/>
          <w:lang w:eastAsia="ru-RU"/>
        </w:rPr>
        <w:t>численность пострадавших в результате несчастных случаев на производстве с утратой трудоспособности – 0 человек (плановое годовое значение – 2 человека).</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hAnsi="Times New Roman" w:cs="Times New Roman"/>
          <w:sz w:val="28"/>
          <w:szCs w:val="28"/>
          <w:lang w:eastAsia="ru-RU"/>
        </w:rPr>
        <w:t>8. Муниципальная программа «Повышение эффективности муниципального управления Ханты-Мансийского района на 2019 – 2023 годы».</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hAnsi="Times New Roman" w:cs="Times New Roman"/>
          <w:sz w:val="28"/>
          <w:szCs w:val="28"/>
          <w:lang w:eastAsia="ru-RU"/>
        </w:rPr>
        <w:t>Исполнение программных мероприятий за отчетный период составило 275 135,0 тыс. рублей или 96,6% от годового плана, в том числе из федерального бюджета 3 570,1 тыс. рублей, из бюджета автономного                   округа – 917,2 тыс. рублей, из бюджета района – 270 647,7 тыс. рублей.</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ru-RU"/>
        </w:rPr>
        <w:t>Денежные средства направлены на реализацию мероприятий:</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ru-RU"/>
        </w:rPr>
        <w:t>повышение уровня квалификации 49 муниципальных служащих органов местного самоуправ</w:t>
      </w:r>
      <w:r>
        <w:rPr>
          <w:rFonts w:ascii="Times New Roman" w:eastAsia="Calibri" w:hAnsi="Times New Roman" w:cs="Times New Roman"/>
          <w:sz w:val="28"/>
          <w:szCs w:val="28"/>
          <w:lang w:eastAsia="ru-RU"/>
        </w:rPr>
        <w:t>ления Ханты-Мансийского района;</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 xml:space="preserve">обеспечение и выполнение полномочий и функций администрации Ханты-Мансийского района (расходы на обеспечение условий для выполнения функций, возложенных на администрацию района в целях исполнения полномочий по вопросам местного значения и качественного исполнения должностных обязанностей служащими администрации района); </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 xml:space="preserve">дополнительное пенсионное обеспечение за выслугу лет лицам, </w:t>
      </w:r>
      <w:r w:rsidRPr="000F45A5">
        <w:rPr>
          <w:rFonts w:ascii="Times New Roman" w:eastAsia="Calibri" w:hAnsi="Times New Roman" w:cs="Times New Roman"/>
          <w:sz w:val="28"/>
          <w:szCs w:val="28"/>
          <w:lang w:eastAsia="en-US"/>
        </w:rPr>
        <w:lastRenderedPageBreak/>
        <w:t xml:space="preserve">замещающим муниципальные должности на постоянной основе и должности муниципальной службы в органах местного самоуправления </w:t>
      </w:r>
      <w:r>
        <w:rPr>
          <w:rFonts w:ascii="Times New Roman" w:eastAsia="Calibri" w:hAnsi="Times New Roman" w:cs="Times New Roman"/>
          <w:sz w:val="28"/>
          <w:szCs w:val="28"/>
          <w:lang w:eastAsia="en-US"/>
        </w:rPr>
        <w:t xml:space="preserve">                         </w:t>
      </w:r>
      <w:r w:rsidRPr="000F45A5">
        <w:rPr>
          <w:rFonts w:ascii="Times New Roman" w:eastAsia="Calibri" w:hAnsi="Times New Roman" w:cs="Times New Roman"/>
          <w:sz w:val="28"/>
          <w:szCs w:val="28"/>
          <w:lang w:eastAsia="en-US"/>
        </w:rPr>
        <w:t>Ханты-Мансийского района. Получателями данн</w:t>
      </w:r>
      <w:r>
        <w:rPr>
          <w:rFonts w:ascii="Times New Roman" w:eastAsia="Calibri" w:hAnsi="Times New Roman" w:cs="Times New Roman"/>
          <w:sz w:val="28"/>
          <w:szCs w:val="28"/>
          <w:lang w:eastAsia="en-US"/>
        </w:rPr>
        <w:t>ых выплат являются                     82 человека;</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обеспечение надлежащих организационно-технических условий, необходимых для исполнения профессиональной служебной деятельности органов местного самоуправления Ханты-Мансийского района (</w:t>
      </w:r>
      <w:r w:rsidRPr="000F45A5">
        <w:rPr>
          <w:rFonts w:ascii="Times New Roman" w:eastAsia="Calibri" w:hAnsi="Times New Roman" w:cs="Times New Roman"/>
          <w:sz w:val="28"/>
          <w:szCs w:val="28"/>
          <w:lang w:eastAsia="ru-RU"/>
        </w:rPr>
        <w:t>обеспечение надлежащего уровня эксплуатации недвижимого имущества, организационно-техническое и финансовое обеспечение муниципального казенного учреждения «Управление технического обеспечения»);</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 xml:space="preserve">осуществление полномочий по государственной регистрации актов гражданского состояния в рамках государственной программы </w:t>
      </w:r>
      <w:r>
        <w:rPr>
          <w:rFonts w:ascii="Times New Roman" w:eastAsia="Calibri" w:hAnsi="Times New Roman" w:cs="Times New Roman"/>
          <w:sz w:val="28"/>
          <w:szCs w:val="28"/>
          <w:lang w:eastAsia="en-US"/>
        </w:rPr>
        <w:t xml:space="preserve">                      </w:t>
      </w:r>
      <w:r w:rsidRPr="000F45A5">
        <w:rPr>
          <w:rFonts w:ascii="Times New Roman" w:eastAsia="Calibri" w:hAnsi="Times New Roman" w:cs="Times New Roman"/>
          <w:sz w:val="28"/>
          <w:szCs w:val="28"/>
          <w:lang w:eastAsia="en-US"/>
        </w:rPr>
        <w:t>Ханты-Мансийского автономного округа – Югры «Развитие государственной гражданской службы и резерва управленческих кадров в Ханты-Мансийск</w:t>
      </w:r>
      <w:r>
        <w:rPr>
          <w:rFonts w:ascii="Times New Roman" w:eastAsia="Calibri" w:hAnsi="Times New Roman" w:cs="Times New Roman"/>
          <w:sz w:val="28"/>
          <w:szCs w:val="28"/>
          <w:lang w:eastAsia="en-US"/>
        </w:rPr>
        <w:t xml:space="preserve">ом автономном округу – Югре». </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Муниципальной программой предусмотрено 4 целевых показателя, которые за отчетный пери</w:t>
      </w:r>
      <w:r>
        <w:rPr>
          <w:rFonts w:ascii="Times New Roman" w:eastAsia="Calibri" w:hAnsi="Times New Roman" w:cs="Times New Roman"/>
          <w:sz w:val="28"/>
          <w:szCs w:val="28"/>
          <w:lang w:eastAsia="en-US"/>
        </w:rPr>
        <w:t>од достигли следующих значений:</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доля работников администрации района, получивших дополнительное профессиональное образование, от общего числа служащих, подлежащих направлению на обучен</w:t>
      </w:r>
      <w:r>
        <w:rPr>
          <w:rFonts w:ascii="Times New Roman" w:eastAsia="Calibri" w:hAnsi="Times New Roman" w:cs="Times New Roman"/>
          <w:sz w:val="28"/>
          <w:szCs w:val="28"/>
          <w:lang w:eastAsia="en-US"/>
        </w:rPr>
        <w:t xml:space="preserve">ие по программе дополнительного </w:t>
      </w:r>
      <w:r w:rsidRPr="000F45A5">
        <w:rPr>
          <w:rFonts w:ascii="Times New Roman" w:eastAsia="Calibri" w:hAnsi="Times New Roman" w:cs="Times New Roman"/>
          <w:sz w:val="28"/>
          <w:szCs w:val="28"/>
          <w:lang w:eastAsia="en-US"/>
        </w:rPr>
        <w:t>профессионального образования – 104% (плановое годовое з</w:t>
      </w:r>
      <w:r>
        <w:rPr>
          <w:rFonts w:ascii="Times New Roman" w:eastAsia="Calibri" w:hAnsi="Times New Roman" w:cs="Times New Roman"/>
          <w:sz w:val="28"/>
          <w:szCs w:val="28"/>
          <w:lang w:eastAsia="en-US"/>
        </w:rPr>
        <w:t>начение –               100%);</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обеспеченность программно-техническими средствами специалистов администрации района в объеме, достаточном для исполнения должностных обязанностей – 100% (план</w:t>
      </w:r>
      <w:r>
        <w:rPr>
          <w:rFonts w:ascii="Times New Roman" w:eastAsia="Calibri" w:hAnsi="Times New Roman" w:cs="Times New Roman"/>
          <w:sz w:val="28"/>
          <w:szCs w:val="28"/>
          <w:lang w:eastAsia="en-US"/>
        </w:rPr>
        <w:t>овое годовое значение – 100%);</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соответствие объема финансового обеспечения, отраженного в плане муниципальных закупок, утвержденному объему бюджетных ассигнований для осуществления закупок на очередной финансовый год и плановый период – 100 % (план</w:t>
      </w:r>
      <w:r>
        <w:rPr>
          <w:rFonts w:ascii="Times New Roman" w:eastAsia="Calibri" w:hAnsi="Times New Roman" w:cs="Times New Roman"/>
          <w:sz w:val="28"/>
          <w:szCs w:val="28"/>
          <w:lang w:eastAsia="en-US"/>
        </w:rPr>
        <w:t>овое годовое значение – 100%);</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отсутствие замечаний со стороны органов местного самоуправления на качество организационно-технического обеспечения – 0 единиц (плановое годовое значение – 0 едини</w:t>
      </w:r>
      <w:r>
        <w:rPr>
          <w:rFonts w:ascii="Times New Roman" w:eastAsia="Calibri" w:hAnsi="Times New Roman" w:cs="Times New Roman"/>
          <w:sz w:val="28"/>
          <w:szCs w:val="28"/>
          <w:lang w:eastAsia="en-US"/>
        </w:rPr>
        <w:t>ц).</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 xml:space="preserve">9. Муниципальная программа «Развитие агропромышленного </w:t>
      </w:r>
      <w:r>
        <w:rPr>
          <w:rFonts w:ascii="Times New Roman" w:eastAsia="Calibri" w:hAnsi="Times New Roman" w:cs="Times New Roman"/>
          <w:sz w:val="28"/>
          <w:szCs w:val="28"/>
          <w:lang w:eastAsia="en-US"/>
        </w:rPr>
        <w:t>комплекса на 2021 – 2023 годы».</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Исполнение программных мероприятий за отчетный период составило 118 337,9 тыс. рублей или 96,3% от плана на год, в том числе из бюджета автономного округа – 114 199,4 тыс. рублей, из бюджета</w:t>
      </w:r>
      <w:r>
        <w:rPr>
          <w:rFonts w:ascii="Times New Roman" w:eastAsia="Calibri" w:hAnsi="Times New Roman" w:cs="Times New Roman"/>
          <w:sz w:val="28"/>
          <w:szCs w:val="28"/>
          <w:lang w:eastAsia="en-US"/>
        </w:rPr>
        <w:t xml:space="preserve"> района –                   4 138,4 тыс. рублей. </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В рамках пр</w:t>
      </w:r>
      <w:r>
        <w:rPr>
          <w:rFonts w:ascii="Times New Roman" w:eastAsia="Calibri" w:hAnsi="Times New Roman" w:cs="Times New Roman"/>
          <w:sz w:val="28"/>
          <w:szCs w:val="28"/>
          <w:lang w:eastAsia="en-US"/>
        </w:rPr>
        <w:t>ограммы средства направлены на:</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выплату субсидий 33 субъектам и 119 владельцам личных подсобных хозяйств в общ</w:t>
      </w:r>
      <w:r>
        <w:rPr>
          <w:rFonts w:ascii="Times New Roman" w:eastAsia="Calibri" w:hAnsi="Times New Roman" w:cs="Times New Roman"/>
          <w:sz w:val="28"/>
          <w:szCs w:val="28"/>
          <w:lang w:eastAsia="en-US"/>
        </w:rPr>
        <w:t>ей сумме 113 727,9 тыс. рублей:</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поддержку и развитие животноводства, поддержку производства и реализации рыбной продукции, поддержку заготовки и переработки дикоросов, усовершенствовани</w:t>
      </w:r>
      <w:r>
        <w:rPr>
          <w:rFonts w:ascii="Times New Roman" w:eastAsia="Calibri" w:hAnsi="Times New Roman" w:cs="Times New Roman"/>
          <w:sz w:val="28"/>
          <w:szCs w:val="28"/>
          <w:lang w:eastAsia="en-US"/>
        </w:rPr>
        <w:t>е материально-технической базы;</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hAnsi="Times New Roman" w:cs="Times New Roman"/>
          <w:sz w:val="28"/>
          <w:szCs w:val="28"/>
          <w:lang w:eastAsia="en-US"/>
        </w:rPr>
        <w:t xml:space="preserve">организацию мероприятий при осуществлении деятельности по обращению с животными без владельцев. </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lastRenderedPageBreak/>
        <w:t>Муниципальной программой предусмотрено 8 целевых показателей, которые за отчетный пери</w:t>
      </w:r>
      <w:r>
        <w:rPr>
          <w:rFonts w:ascii="Times New Roman" w:eastAsia="Calibri" w:hAnsi="Times New Roman" w:cs="Times New Roman"/>
          <w:sz w:val="28"/>
          <w:szCs w:val="28"/>
          <w:lang w:eastAsia="en-US"/>
        </w:rPr>
        <w:t>од достигли следующих значений:</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производство овощей в хозяйствах всех категорий – 2 920 тонн или 100,0 % к плановому годовому значению;</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производство скота и птицы на убой в хозяйствах всех категорий –             1 050 тонн или 95,4% к плановому годовому значению (1 100 тонн);</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производство молока в хозяйствах всех категорий – 6 180 тонн или          99.6 % к плановому годовому значению (6 200 тонн);</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производство пищевой рыбной прод</w:t>
      </w:r>
      <w:r>
        <w:rPr>
          <w:rFonts w:ascii="Times New Roman" w:eastAsia="Calibri" w:hAnsi="Times New Roman" w:cs="Times New Roman"/>
          <w:sz w:val="28"/>
          <w:szCs w:val="28"/>
          <w:lang w:eastAsia="en-US"/>
        </w:rPr>
        <w:t xml:space="preserve">укции собственного            </w:t>
      </w:r>
      <w:r w:rsidRPr="000F45A5">
        <w:rPr>
          <w:rFonts w:ascii="Times New Roman" w:eastAsia="Calibri" w:hAnsi="Times New Roman" w:cs="Times New Roman"/>
          <w:sz w:val="28"/>
          <w:szCs w:val="28"/>
          <w:lang w:eastAsia="en-US"/>
        </w:rPr>
        <w:t xml:space="preserve">производства – 200 тонн или 100% к плановому годовому значению;                </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объем заготовки дикоросов – 98 тонн или 98% к плановому годовому значению (100 тонн);</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объем валовой продукции сельского хозяйства на 10 тыс. человек –          1 015,0 млн рублей или 100,4% к плановому годов</w:t>
      </w:r>
      <w:r>
        <w:rPr>
          <w:rFonts w:ascii="Times New Roman" w:eastAsia="Calibri" w:hAnsi="Times New Roman" w:cs="Times New Roman"/>
          <w:sz w:val="28"/>
          <w:szCs w:val="28"/>
          <w:lang w:eastAsia="en-US"/>
        </w:rPr>
        <w:t xml:space="preserve">ому значению                      </w:t>
      </w:r>
      <w:r w:rsidRPr="000F45A5">
        <w:rPr>
          <w:rFonts w:ascii="Times New Roman" w:eastAsia="Calibri" w:hAnsi="Times New Roman" w:cs="Times New Roman"/>
          <w:sz w:val="28"/>
          <w:szCs w:val="28"/>
          <w:lang w:eastAsia="en-US"/>
        </w:rPr>
        <w:t>(1 010,0 млн</w:t>
      </w:r>
      <w:r>
        <w:rPr>
          <w:rFonts w:ascii="Times New Roman" w:eastAsia="Calibri" w:hAnsi="Times New Roman" w:cs="Times New Roman"/>
          <w:sz w:val="28"/>
          <w:szCs w:val="28"/>
          <w:lang w:eastAsia="en-US"/>
        </w:rPr>
        <w:t>.</w:t>
      </w:r>
      <w:r w:rsidRPr="000F45A5">
        <w:rPr>
          <w:rFonts w:ascii="Times New Roman" w:eastAsia="Calibri" w:hAnsi="Times New Roman" w:cs="Times New Roman"/>
          <w:sz w:val="28"/>
          <w:szCs w:val="28"/>
          <w:lang w:eastAsia="en-US"/>
        </w:rPr>
        <w:t xml:space="preserve"> рублей);</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hAnsi="Times New Roman" w:cs="Times New Roman"/>
          <w:sz w:val="28"/>
          <w:szCs w:val="28"/>
          <w:lang w:eastAsia="ru-RU"/>
        </w:rPr>
        <w:t>количество работающих в отрасли сельского хозяйства – 420 человек или 100% к плановому годовому значению;</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 xml:space="preserve">количество отловленных безнадзорных и бродячих животных – </w:t>
      </w:r>
      <w:r>
        <w:rPr>
          <w:rFonts w:ascii="Times New Roman" w:eastAsia="Calibri" w:hAnsi="Times New Roman" w:cs="Times New Roman"/>
          <w:sz w:val="28"/>
          <w:szCs w:val="28"/>
          <w:lang w:eastAsia="en-US"/>
        </w:rPr>
        <w:t xml:space="preserve">                  </w:t>
      </w:r>
      <w:r w:rsidRPr="000F45A5">
        <w:rPr>
          <w:rFonts w:ascii="Times New Roman" w:eastAsia="Calibri" w:hAnsi="Times New Roman" w:cs="Times New Roman"/>
          <w:sz w:val="28"/>
          <w:szCs w:val="28"/>
          <w:lang w:eastAsia="en-US"/>
        </w:rPr>
        <w:t xml:space="preserve">136 единиц или 79,6% к плановому </w:t>
      </w:r>
      <w:r>
        <w:rPr>
          <w:rFonts w:ascii="Times New Roman" w:eastAsia="Calibri" w:hAnsi="Times New Roman" w:cs="Times New Roman"/>
          <w:sz w:val="28"/>
          <w:szCs w:val="28"/>
          <w:lang w:eastAsia="en-US"/>
        </w:rPr>
        <w:t>годовому значению (167 единиц).</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 xml:space="preserve">10. Муниципальная программа «Профилактика правонарушений </w:t>
      </w:r>
      <w:r w:rsidRPr="000F45A5">
        <w:rPr>
          <w:rFonts w:ascii="Times New Roman" w:eastAsia="Calibri" w:hAnsi="Times New Roman" w:cs="Times New Roman"/>
          <w:sz w:val="28"/>
          <w:szCs w:val="28"/>
          <w:lang w:eastAsia="en-US"/>
        </w:rPr>
        <w:br/>
        <w:t>в сфере обеспечения общественной безопасности в Ханты-Мансийск</w:t>
      </w:r>
      <w:r>
        <w:rPr>
          <w:rFonts w:ascii="Times New Roman" w:eastAsia="Calibri" w:hAnsi="Times New Roman" w:cs="Times New Roman"/>
          <w:sz w:val="28"/>
          <w:szCs w:val="28"/>
          <w:lang w:eastAsia="en-US"/>
        </w:rPr>
        <w:t>ом районе на 2019 – 2023 годы».</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 xml:space="preserve">Исполнение программных мероприятий за отчетный период составило 1 171,8 тыс. рублей или 96,2 % от плана на год, в том числе из федерального бюджета – 3,7 тыс. рублей, из бюджета автономного округа – </w:t>
      </w:r>
      <w:r>
        <w:rPr>
          <w:rFonts w:ascii="Times New Roman" w:eastAsia="Calibri" w:hAnsi="Times New Roman" w:cs="Times New Roman"/>
          <w:sz w:val="28"/>
          <w:szCs w:val="28"/>
          <w:lang w:eastAsia="en-US"/>
        </w:rPr>
        <w:t xml:space="preserve">                             </w:t>
      </w:r>
      <w:r w:rsidRPr="000F45A5">
        <w:rPr>
          <w:rFonts w:ascii="Times New Roman" w:eastAsia="Calibri" w:hAnsi="Times New Roman" w:cs="Times New Roman"/>
          <w:sz w:val="28"/>
          <w:szCs w:val="28"/>
          <w:lang w:eastAsia="en-US"/>
        </w:rPr>
        <w:t>987,7 тыс. рублей, из бюдж</w:t>
      </w:r>
      <w:r>
        <w:rPr>
          <w:rFonts w:ascii="Times New Roman" w:eastAsia="Calibri" w:hAnsi="Times New Roman" w:cs="Times New Roman"/>
          <w:sz w:val="28"/>
          <w:szCs w:val="28"/>
          <w:lang w:eastAsia="en-US"/>
        </w:rPr>
        <w:t>ета района – 180,4 тыс. рублей.</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В рамках программы средства напра</w:t>
      </w:r>
      <w:r>
        <w:rPr>
          <w:rFonts w:ascii="Times New Roman" w:eastAsia="Calibri" w:hAnsi="Times New Roman" w:cs="Times New Roman"/>
          <w:sz w:val="28"/>
          <w:szCs w:val="28"/>
          <w:lang w:eastAsia="en-US"/>
        </w:rPr>
        <w:t>влены на следующие мероприятия:</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создание условий для деятельности народных дружи</w:t>
      </w:r>
      <w:r>
        <w:rPr>
          <w:rFonts w:ascii="Times New Roman" w:eastAsia="Calibri" w:hAnsi="Times New Roman" w:cs="Times New Roman"/>
          <w:sz w:val="28"/>
          <w:szCs w:val="28"/>
          <w:lang w:eastAsia="en-US"/>
        </w:rPr>
        <w:t>н в сельских поселениях района;</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обеспечение функционирования и развития систем видеонаблюдения</w:t>
      </w:r>
      <w:r>
        <w:rPr>
          <w:rFonts w:ascii="Times New Roman" w:eastAsia="Calibri" w:hAnsi="Times New Roman" w:cs="Times New Roman"/>
          <w:sz w:val="28"/>
          <w:szCs w:val="28"/>
          <w:lang w:eastAsia="en-US"/>
        </w:rPr>
        <w:t xml:space="preserve"> в сфере общественного порядка;</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проведение информационной ант</w:t>
      </w:r>
      <w:r>
        <w:rPr>
          <w:rFonts w:ascii="Times New Roman" w:eastAsia="Calibri" w:hAnsi="Times New Roman" w:cs="Times New Roman"/>
          <w:sz w:val="28"/>
          <w:szCs w:val="28"/>
          <w:lang w:eastAsia="en-US"/>
        </w:rPr>
        <w:t>инаркотической политики;</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осуществление полномочий по обеспечению деятельности административной ком</w:t>
      </w:r>
      <w:r>
        <w:rPr>
          <w:rFonts w:ascii="Times New Roman" w:eastAsia="Calibri" w:hAnsi="Times New Roman" w:cs="Times New Roman"/>
          <w:sz w:val="28"/>
          <w:szCs w:val="28"/>
          <w:lang w:eastAsia="en-US"/>
        </w:rPr>
        <w:t>иссии Ханты-Мансийского района.</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Муниципальной программой предусмотрено 7 целевых показателей, которые за отчетный пери</w:t>
      </w:r>
      <w:r>
        <w:rPr>
          <w:rFonts w:ascii="Times New Roman" w:eastAsia="Calibri" w:hAnsi="Times New Roman" w:cs="Times New Roman"/>
          <w:sz w:val="28"/>
          <w:szCs w:val="28"/>
          <w:lang w:eastAsia="en-US"/>
        </w:rPr>
        <w:t>од достигли следующих значений:</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hAnsi="Times New Roman" w:cs="Times New Roman"/>
          <w:sz w:val="28"/>
          <w:szCs w:val="28"/>
          <w:lang w:eastAsia="ru-RU"/>
        </w:rPr>
        <w:t xml:space="preserve">уровень преступности (число зарегистрированных преступлений </w:t>
      </w:r>
      <w:r>
        <w:rPr>
          <w:rFonts w:ascii="Times New Roman" w:hAnsi="Times New Roman" w:cs="Times New Roman"/>
          <w:sz w:val="28"/>
          <w:szCs w:val="28"/>
          <w:lang w:eastAsia="ru-RU"/>
        </w:rPr>
        <w:t xml:space="preserve">                 </w:t>
      </w:r>
      <w:r w:rsidRPr="000F45A5">
        <w:rPr>
          <w:rFonts w:ascii="Times New Roman" w:hAnsi="Times New Roman" w:cs="Times New Roman"/>
          <w:sz w:val="28"/>
          <w:szCs w:val="28"/>
          <w:lang w:eastAsia="ru-RU"/>
        </w:rPr>
        <w:t>на</w:t>
      </w:r>
      <w:r>
        <w:rPr>
          <w:rFonts w:ascii="Times New Roman" w:hAnsi="Times New Roman" w:cs="Times New Roman"/>
          <w:sz w:val="28"/>
          <w:szCs w:val="28"/>
          <w:lang w:eastAsia="ru-RU"/>
        </w:rPr>
        <w:t xml:space="preserve"> </w:t>
      </w:r>
      <w:r w:rsidRPr="000F45A5">
        <w:rPr>
          <w:rFonts w:ascii="Times New Roman" w:hAnsi="Times New Roman" w:cs="Times New Roman"/>
          <w:sz w:val="28"/>
          <w:szCs w:val="28"/>
          <w:lang w:eastAsia="ru-RU"/>
        </w:rPr>
        <w:t>100 тыс. человек населения) – 1 091 человек или 99% к плановому годовому значению (1 092 человека);</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hAnsi="Times New Roman" w:cs="Times New Roman"/>
          <w:sz w:val="28"/>
          <w:szCs w:val="28"/>
          <w:lang w:eastAsia="ru-RU"/>
        </w:rPr>
        <w:t>количество дорожно-транспортных происшествий с участием несовершеннолетних – 8 единиц (плановое годовое значение – 0 единиц);</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hAnsi="Times New Roman" w:cs="Times New Roman"/>
          <w:sz w:val="28"/>
          <w:szCs w:val="28"/>
          <w:lang w:eastAsia="ru-RU"/>
        </w:rPr>
        <w:t xml:space="preserve">число преступлений, совершенных лицами, ранее совершавшими (преступлений </w:t>
      </w:r>
      <w:r w:rsidRPr="000F45A5">
        <w:rPr>
          <w:rFonts w:ascii="Times New Roman" w:eastAsia="Calibri" w:hAnsi="Times New Roman" w:cs="Times New Roman"/>
          <w:sz w:val="28"/>
          <w:szCs w:val="28"/>
          <w:lang w:eastAsia="ru-RU"/>
        </w:rPr>
        <w:t>на 100 тыс. населения) – 16 единиц (плановое годовое значение – 6 единиц);</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hAnsi="Times New Roman" w:cs="Times New Roman"/>
          <w:sz w:val="28"/>
          <w:szCs w:val="28"/>
          <w:lang w:eastAsia="ru-RU"/>
        </w:rPr>
        <w:t xml:space="preserve">число преступлений, совершенных несовершеннолетними </w:t>
      </w:r>
      <w:r>
        <w:rPr>
          <w:rFonts w:ascii="Times New Roman" w:hAnsi="Times New Roman" w:cs="Times New Roman"/>
          <w:sz w:val="28"/>
          <w:szCs w:val="28"/>
          <w:lang w:eastAsia="ru-RU"/>
        </w:rPr>
        <w:t xml:space="preserve">                      </w:t>
      </w:r>
      <w:r w:rsidRPr="000F45A5">
        <w:rPr>
          <w:rFonts w:ascii="Times New Roman" w:eastAsia="Calibri" w:hAnsi="Times New Roman" w:cs="Times New Roman"/>
          <w:sz w:val="28"/>
          <w:szCs w:val="28"/>
          <w:lang w:eastAsia="ru-RU"/>
        </w:rPr>
        <w:t xml:space="preserve">на </w:t>
      </w:r>
      <w:r w:rsidRPr="000F45A5">
        <w:rPr>
          <w:rFonts w:ascii="Times New Roman" w:eastAsia="Calibri" w:hAnsi="Times New Roman" w:cs="Times New Roman"/>
          <w:sz w:val="28"/>
          <w:szCs w:val="28"/>
          <w:lang w:eastAsia="ru-RU"/>
        </w:rPr>
        <w:lastRenderedPageBreak/>
        <w:t>100 тыс. населения – 2 единицы (плановое годовое значение – 0 единиц);</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 xml:space="preserve">общая распространенность наркомании на территории района </w:t>
      </w:r>
      <w:r>
        <w:rPr>
          <w:rFonts w:ascii="Times New Roman" w:eastAsia="Calibri" w:hAnsi="Times New Roman" w:cs="Times New Roman"/>
          <w:sz w:val="28"/>
          <w:szCs w:val="28"/>
          <w:lang w:eastAsia="en-US"/>
        </w:rPr>
        <w:t xml:space="preserve">                  </w:t>
      </w:r>
      <w:r w:rsidRPr="000F45A5">
        <w:rPr>
          <w:rFonts w:ascii="Times New Roman" w:eastAsia="Calibri" w:hAnsi="Times New Roman" w:cs="Times New Roman"/>
          <w:sz w:val="28"/>
          <w:szCs w:val="28"/>
          <w:lang w:eastAsia="en-US"/>
        </w:rPr>
        <w:t>(на 100 тыс. населения) – 25,5 человек или 49% к плановому г</w:t>
      </w:r>
      <w:r>
        <w:rPr>
          <w:rFonts w:ascii="Times New Roman" w:eastAsia="Calibri" w:hAnsi="Times New Roman" w:cs="Times New Roman"/>
          <w:sz w:val="28"/>
          <w:szCs w:val="28"/>
          <w:lang w:eastAsia="en-US"/>
        </w:rPr>
        <w:t>одовому значению (52 человека);</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процент охвата социально-психологическим тестированием обучающихся с целью раннего выявления незаконного потребления наркотических средств и психотропных веществ – 100% (пла</w:t>
      </w:r>
      <w:r>
        <w:rPr>
          <w:rFonts w:ascii="Times New Roman" w:eastAsia="Calibri" w:hAnsi="Times New Roman" w:cs="Times New Roman"/>
          <w:sz w:val="28"/>
          <w:szCs w:val="28"/>
          <w:lang w:eastAsia="en-US"/>
        </w:rPr>
        <w:t>новое годовое значение – 100%);</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доля потребительских споров, разрешенных в досудебном и внесудебном порядке, в общем количестве споров с участием потребителей – 66,6% (пла</w:t>
      </w:r>
      <w:r>
        <w:rPr>
          <w:rFonts w:ascii="Times New Roman" w:eastAsia="Calibri" w:hAnsi="Times New Roman" w:cs="Times New Roman"/>
          <w:sz w:val="28"/>
          <w:szCs w:val="28"/>
          <w:lang w:eastAsia="en-US"/>
        </w:rPr>
        <w:t>новое годовое значение – 34%).</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11. Муниципальная программа «Развитие образования в Ханты-Мансийском районе на 2019 – 2023 годы».</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Исполнение программных мероприятий за отчетный период составило 2 021 641,5 тыс. рублей или 93,7% от плана на год, в том числе из федерального бюджета – 33 957,3 тыс. рублей, из бюджета автономного округа –1 262 001,0 тыс. рублей, из бюджета р</w:t>
      </w:r>
      <w:r>
        <w:rPr>
          <w:rFonts w:ascii="Times New Roman" w:eastAsia="Calibri" w:hAnsi="Times New Roman" w:cs="Times New Roman"/>
          <w:sz w:val="28"/>
          <w:szCs w:val="28"/>
          <w:lang w:eastAsia="en-US"/>
        </w:rPr>
        <w:t xml:space="preserve">айона – 725 683,2 тыс. рублей. </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В рамках подпрограммы «Инновационное развитие образования» средства направлены н</w:t>
      </w:r>
      <w:r>
        <w:rPr>
          <w:rFonts w:ascii="Times New Roman" w:eastAsia="Calibri" w:hAnsi="Times New Roman" w:cs="Times New Roman"/>
          <w:sz w:val="28"/>
          <w:szCs w:val="28"/>
          <w:lang w:eastAsia="en-US"/>
        </w:rPr>
        <w:t>а участие в:</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региональном этапе Всероссийской олим</w:t>
      </w:r>
      <w:r>
        <w:rPr>
          <w:rFonts w:ascii="Times New Roman" w:eastAsia="Calibri" w:hAnsi="Times New Roman" w:cs="Times New Roman"/>
          <w:sz w:val="28"/>
          <w:szCs w:val="28"/>
          <w:lang w:eastAsia="en-US"/>
        </w:rPr>
        <w:t xml:space="preserve">пиады школьников 9-11 классов; </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окружных конкурсах професси</w:t>
      </w:r>
      <w:r>
        <w:rPr>
          <w:rFonts w:ascii="Times New Roman" w:eastAsia="Calibri" w:hAnsi="Times New Roman" w:cs="Times New Roman"/>
          <w:sz w:val="28"/>
          <w:szCs w:val="28"/>
          <w:lang w:eastAsia="en-US"/>
        </w:rPr>
        <w:t>онального мастерства педагогов;</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приобретение учебно-методических наборов по программе «Истоки» для дош</w:t>
      </w:r>
      <w:r>
        <w:rPr>
          <w:rFonts w:ascii="Times New Roman" w:eastAsia="Calibri" w:hAnsi="Times New Roman" w:cs="Times New Roman"/>
          <w:sz w:val="28"/>
          <w:szCs w:val="28"/>
          <w:lang w:eastAsia="en-US"/>
        </w:rPr>
        <w:t>кольников и учащихся 1 классов;</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hAnsi="Times New Roman" w:cs="Times New Roman"/>
          <w:sz w:val="28"/>
          <w:szCs w:val="28"/>
        </w:rPr>
        <w:t>семинаре-практикуме по теме: «Взаимодействие семьи и образовательной организации в развитии детей и подростков».</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В рамках подпрограммы «Обеспечение комплексной безопасности и комфортных условий образовательного процесса» средс</w:t>
      </w:r>
      <w:r>
        <w:rPr>
          <w:rFonts w:ascii="Times New Roman" w:eastAsia="Calibri" w:hAnsi="Times New Roman" w:cs="Times New Roman"/>
          <w:sz w:val="28"/>
          <w:szCs w:val="28"/>
          <w:lang w:eastAsia="en-US"/>
        </w:rPr>
        <w:t xml:space="preserve">тва направлены на мероприятия: </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проведение капитальных ремонтов зданий, сооружений                       (ООШ с.</w:t>
      </w:r>
      <w:r>
        <w:rPr>
          <w:rFonts w:ascii="Times New Roman" w:eastAsia="Calibri" w:hAnsi="Times New Roman" w:cs="Times New Roman"/>
          <w:sz w:val="28"/>
          <w:szCs w:val="28"/>
          <w:lang w:eastAsia="en-US"/>
        </w:rPr>
        <w:t xml:space="preserve"> </w:t>
      </w:r>
      <w:r w:rsidRPr="000F45A5">
        <w:rPr>
          <w:rFonts w:ascii="Times New Roman" w:eastAsia="Calibri" w:hAnsi="Times New Roman" w:cs="Times New Roman"/>
          <w:sz w:val="28"/>
          <w:szCs w:val="28"/>
          <w:lang w:eastAsia="en-US"/>
        </w:rPr>
        <w:t>Тюли, СОШ п.</w:t>
      </w:r>
      <w:r>
        <w:rPr>
          <w:rFonts w:ascii="Times New Roman" w:eastAsia="Calibri" w:hAnsi="Times New Roman" w:cs="Times New Roman"/>
          <w:sz w:val="28"/>
          <w:szCs w:val="28"/>
          <w:lang w:eastAsia="en-US"/>
        </w:rPr>
        <w:t xml:space="preserve"> </w:t>
      </w:r>
      <w:r w:rsidRPr="000F45A5">
        <w:rPr>
          <w:rFonts w:ascii="Times New Roman" w:eastAsia="Calibri" w:hAnsi="Times New Roman" w:cs="Times New Roman"/>
          <w:sz w:val="28"/>
          <w:szCs w:val="28"/>
          <w:lang w:eastAsia="en-US"/>
        </w:rPr>
        <w:t>Сибирский, СОШ п.</w:t>
      </w:r>
      <w:r>
        <w:rPr>
          <w:rFonts w:ascii="Times New Roman" w:eastAsia="Calibri" w:hAnsi="Times New Roman" w:cs="Times New Roman"/>
          <w:sz w:val="28"/>
          <w:szCs w:val="28"/>
          <w:lang w:eastAsia="en-US"/>
        </w:rPr>
        <w:t xml:space="preserve"> </w:t>
      </w:r>
      <w:r w:rsidRPr="000F45A5">
        <w:rPr>
          <w:rFonts w:ascii="Times New Roman" w:eastAsia="Calibri" w:hAnsi="Times New Roman" w:cs="Times New Roman"/>
          <w:sz w:val="28"/>
          <w:szCs w:val="28"/>
          <w:lang w:eastAsia="en-US"/>
        </w:rPr>
        <w:t xml:space="preserve">Красноленинский, </w:t>
      </w:r>
      <w:r>
        <w:rPr>
          <w:rFonts w:ascii="Times New Roman" w:eastAsia="Calibri" w:hAnsi="Times New Roman" w:cs="Times New Roman"/>
          <w:sz w:val="28"/>
          <w:szCs w:val="28"/>
          <w:lang w:eastAsia="en-US"/>
        </w:rPr>
        <w:t xml:space="preserve">                       </w:t>
      </w:r>
      <w:r w:rsidRPr="000F45A5">
        <w:rPr>
          <w:rFonts w:ascii="Times New Roman" w:eastAsia="Calibri" w:hAnsi="Times New Roman" w:cs="Times New Roman"/>
          <w:sz w:val="28"/>
          <w:szCs w:val="28"/>
          <w:lang w:eastAsia="en-US"/>
        </w:rPr>
        <w:t>СОШ п.Горноправдинск, СОШ с.</w:t>
      </w:r>
      <w:r>
        <w:rPr>
          <w:rFonts w:ascii="Times New Roman" w:eastAsia="Calibri" w:hAnsi="Times New Roman" w:cs="Times New Roman"/>
          <w:sz w:val="28"/>
          <w:szCs w:val="28"/>
          <w:lang w:eastAsia="en-US"/>
        </w:rPr>
        <w:t xml:space="preserve"> </w:t>
      </w:r>
      <w:r w:rsidRPr="000F45A5">
        <w:rPr>
          <w:rFonts w:ascii="Times New Roman" w:eastAsia="Calibri" w:hAnsi="Times New Roman" w:cs="Times New Roman"/>
          <w:sz w:val="28"/>
          <w:szCs w:val="28"/>
          <w:lang w:eastAsia="en-US"/>
        </w:rPr>
        <w:t>Батово, С</w:t>
      </w:r>
      <w:r>
        <w:rPr>
          <w:rFonts w:ascii="Times New Roman" w:eastAsia="Calibri" w:hAnsi="Times New Roman" w:cs="Times New Roman"/>
          <w:sz w:val="28"/>
          <w:szCs w:val="28"/>
          <w:lang w:eastAsia="en-US"/>
        </w:rPr>
        <w:t>ОШ с. Нялинское,                            ООО д. Ягурьях);</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разработка проектно-сметной документации на проведение капитального ремо</w:t>
      </w:r>
      <w:r>
        <w:rPr>
          <w:rFonts w:ascii="Times New Roman" w:eastAsia="Calibri" w:hAnsi="Times New Roman" w:cs="Times New Roman"/>
          <w:sz w:val="28"/>
          <w:szCs w:val="28"/>
          <w:lang w:eastAsia="en-US"/>
        </w:rPr>
        <w:t xml:space="preserve">нта МКОУ ХМР СОШ «Елизарово» </w:t>
      </w:r>
      <w:r w:rsidRPr="000F45A5">
        <w:rPr>
          <w:rFonts w:ascii="Times New Roman" w:eastAsia="Calibri" w:hAnsi="Times New Roman" w:cs="Times New Roman"/>
          <w:sz w:val="28"/>
          <w:szCs w:val="28"/>
          <w:lang w:eastAsia="en-US"/>
        </w:rPr>
        <w:t>проведение мероприятий по текущему рем</w:t>
      </w:r>
      <w:r>
        <w:rPr>
          <w:rFonts w:ascii="Times New Roman" w:eastAsia="Calibri" w:hAnsi="Times New Roman" w:cs="Times New Roman"/>
          <w:sz w:val="28"/>
          <w:szCs w:val="28"/>
          <w:lang w:eastAsia="en-US"/>
        </w:rPr>
        <w:t xml:space="preserve">онту образовательных учреждений </w:t>
      </w:r>
      <w:r w:rsidRPr="000F45A5">
        <w:rPr>
          <w:rFonts w:ascii="Times New Roman" w:eastAsia="Calibri" w:hAnsi="Times New Roman" w:cs="Times New Roman"/>
          <w:sz w:val="28"/>
          <w:szCs w:val="28"/>
          <w:lang w:eastAsia="en-US"/>
        </w:rPr>
        <w:t>укрепление пожарной безопасности</w:t>
      </w:r>
      <w:r>
        <w:rPr>
          <w:rFonts w:ascii="Times New Roman" w:eastAsia="Calibri" w:hAnsi="Times New Roman" w:cs="Times New Roman"/>
          <w:sz w:val="28"/>
          <w:szCs w:val="28"/>
          <w:lang w:eastAsia="en-US"/>
        </w:rPr>
        <w:t xml:space="preserve"> (школ, дошкольных учреждений);</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укрепление санитарно-эпидемиологической безопасности включающее: сервисное обслуживание систем очистки воды в школах и дошкольных учреждениях, приобретение бутилированной воды для школ и дошкольных учреждений, оплата услуг по выполнению мероприятий программы производственного контроля (лабор</w:t>
      </w:r>
      <w:r>
        <w:rPr>
          <w:rFonts w:ascii="Times New Roman" w:eastAsia="Calibri" w:hAnsi="Times New Roman" w:cs="Times New Roman"/>
          <w:sz w:val="28"/>
          <w:szCs w:val="28"/>
          <w:lang w:eastAsia="en-US"/>
        </w:rPr>
        <w:t>аторные исследования) в школах;</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повышение энергоэффективности (проведены мероприятия по промывке систем отопления в рамках подготовки учреждений к от</w:t>
      </w:r>
      <w:r>
        <w:rPr>
          <w:rFonts w:ascii="Times New Roman" w:eastAsia="Calibri" w:hAnsi="Times New Roman" w:cs="Times New Roman"/>
          <w:sz w:val="28"/>
          <w:szCs w:val="28"/>
          <w:lang w:eastAsia="en-US"/>
        </w:rPr>
        <w:t>опительному сезону 2022 года);</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lastRenderedPageBreak/>
        <w:t>антитеррористическая защищенность (</w:t>
      </w:r>
      <w:r w:rsidRPr="000F45A5">
        <w:rPr>
          <w:rFonts w:ascii="Times New Roman" w:hAnsi="Times New Roman" w:cs="Times New Roman"/>
          <w:sz w:val="28"/>
          <w:szCs w:val="28"/>
        </w:rPr>
        <w:t xml:space="preserve">оплата услуг по физической круглосуточной охраны зданий, обслуживание СКУД, ремонт (модернизация) систем видеонаблюдения, установка ограждений по периметру территории образовательных организаций, установка кнопок тревожной сигнализации с выходом на Росгвардию). </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 xml:space="preserve">В рамках подпрограммы «Развитие МТБ сферы образования» средства направлены на увеличение материально-технической базы МКОУ ХМР «СОШ с. Селиярово», на приобретение и монтаж игрового оборудования в школах и </w:t>
      </w:r>
      <w:r w:rsidRPr="000F45A5">
        <w:rPr>
          <w:rFonts w:ascii="Times New Roman" w:hAnsi="Times New Roman" w:cs="Times New Roman"/>
          <w:sz w:val="28"/>
          <w:szCs w:val="28"/>
        </w:rPr>
        <w:t xml:space="preserve">в дошкольных учреждениях, на строительство плоскостных сооружений «МКОУ ХМР «СОШ п. Сибирский». </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 xml:space="preserve">В рамках подпрограммы «Оказание образовательных услуг </w:t>
      </w:r>
      <w:r w:rsidRPr="000F45A5">
        <w:rPr>
          <w:rFonts w:ascii="Times New Roman" w:eastAsia="Calibri" w:hAnsi="Times New Roman" w:cs="Times New Roman"/>
          <w:sz w:val="28"/>
          <w:szCs w:val="28"/>
          <w:lang w:eastAsia="en-US"/>
        </w:rPr>
        <w:br/>
        <w:t>в организациях дошкольного, общего среднего и дополнительного образования на территории Ханты-Мансийского р</w:t>
      </w:r>
      <w:r>
        <w:rPr>
          <w:rFonts w:ascii="Times New Roman" w:eastAsia="Calibri" w:hAnsi="Times New Roman" w:cs="Times New Roman"/>
          <w:sz w:val="28"/>
          <w:szCs w:val="28"/>
          <w:lang w:eastAsia="en-US"/>
        </w:rPr>
        <w:t xml:space="preserve">айона» средства направлены на: </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реализацию основных общеобразовательных программ, пр</w:t>
      </w:r>
      <w:r>
        <w:rPr>
          <w:rFonts w:ascii="Times New Roman" w:eastAsia="Calibri" w:hAnsi="Times New Roman" w:cs="Times New Roman"/>
          <w:sz w:val="28"/>
          <w:szCs w:val="28"/>
          <w:lang w:eastAsia="en-US"/>
        </w:rPr>
        <w:t>ограмм дошкольного образования;</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 xml:space="preserve">создание условий для удовлетворения потребности населения района </w:t>
      </w:r>
      <w:r>
        <w:rPr>
          <w:rFonts w:ascii="Times New Roman" w:eastAsia="Calibri" w:hAnsi="Times New Roman" w:cs="Times New Roman"/>
          <w:sz w:val="28"/>
          <w:szCs w:val="28"/>
          <w:lang w:eastAsia="en-US"/>
        </w:rPr>
        <w:t xml:space="preserve">             </w:t>
      </w:r>
      <w:r w:rsidRPr="000F45A5">
        <w:rPr>
          <w:rFonts w:ascii="Times New Roman" w:eastAsia="Calibri" w:hAnsi="Times New Roman" w:cs="Times New Roman"/>
          <w:sz w:val="28"/>
          <w:szCs w:val="28"/>
          <w:lang w:eastAsia="en-US"/>
        </w:rPr>
        <w:t>в оказании услуг в учреждениях дошкольного образ</w:t>
      </w:r>
      <w:r>
        <w:rPr>
          <w:rFonts w:ascii="Times New Roman" w:eastAsia="Calibri" w:hAnsi="Times New Roman" w:cs="Times New Roman"/>
          <w:sz w:val="28"/>
          <w:szCs w:val="28"/>
          <w:lang w:eastAsia="en-US"/>
        </w:rPr>
        <w:t>ования (содержание учреждений);</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 xml:space="preserve">создание условий для удовлетворения потребности населения района </w:t>
      </w:r>
      <w:r>
        <w:rPr>
          <w:rFonts w:ascii="Times New Roman" w:eastAsia="Calibri" w:hAnsi="Times New Roman" w:cs="Times New Roman"/>
          <w:sz w:val="28"/>
          <w:szCs w:val="28"/>
          <w:lang w:eastAsia="en-US"/>
        </w:rPr>
        <w:t xml:space="preserve">                  </w:t>
      </w:r>
      <w:r w:rsidRPr="000F45A5">
        <w:rPr>
          <w:rFonts w:ascii="Times New Roman" w:eastAsia="Calibri" w:hAnsi="Times New Roman" w:cs="Times New Roman"/>
          <w:sz w:val="28"/>
          <w:szCs w:val="28"/>
          <w:lang w:eastAsia="en-US"/>
        </w:rPr>
        <w:t>в оказании услуг в учреждениях общего среднего образования (содержан</w:t>
      </w:r>
      <w:r>
        <w:rPr>
          <w:rFonts w:ascii="Times New Roman" w:eastAsia="Calibri" w:hAnsi="Times New Roman" w:cs="Times New Roman"/>
          <w:sz w:val="28"/>
          <w:szCs w:val="28"/>
          <w:lang w:eastAsia="en-US"/>
        </w:rPr>
        <w:t>ие учреждений);</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 xml:space="preserve">создание условий для удовлетворения потребности населения района </w:t>
      </w:r>
      <w:r>
        <w:rPr>
          <w:rFonts w:ascii="Times New Roman" w:eastAsia="Calibri" w:hAnsi="Times New Roman" w:cs="Times New Roman"/>
          <w:sz w:val="28"/>
          <w:szCs w:val="28"/>
          <w:lang w:eastAsia="en-US"/>
        </w:rPr>
        <w:t xml:space="preserve">          </w:t>
      </w:r>
      <w:r w:rsidRPr="000F45A5">
        <w:rPr>
          <w:rFonts w:ascii="Times New Roman" w:eastAsia="Calibri" w:hAnsi="Times New Roman" w:cs="Times New Roman"/>
          <w:sz w:val="28"/>
          <w:szCs w:val="28"/>
          <w:lang w:eastAsia="en-US"/>
        </w:rPr>
        <w:t>в оказании услуг в сфере дополнительного образ</w:t>
      </w:r>
      <w:r>
        <w:rPr>
          <w:rFonts w:ascii="Times New Roman" w:eastAsia="Calibri" w:hAnsi="Times New Roman" w:cs="Times New Roman"/>
          <w:sz w:val="28"/>
          <w:szCs w:val="28"/>
          <w:lang w:eastAsia="en-US"/>
        </w:rPr>
        <w:t>ования (содержание учреждения);</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обеспечение функций органов местного самоуправления» (содер</w:t>
      </w:r>
      <w:r>
        <w:rPr>
          <w:rFonts w:ascii="Times New Roman" w:eastAsia="Calibri" w:hAnsi="Times New Roman" w:cs="Times New Roman"/>
          <w:sz w:val="28"/>
          <w:szCs w:val="28"/>
          <w:lang w:eastAsia="en-US"/>
        </w:rPr>
        <w:t>жание комитета по образованию);</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финансовое и организационно-методическое обеспечение реализации муниципальной программы (содержание</w:t>
      </w:r>
      <w:r>
        <w:rPr>
          <w:rFonts w:ascii="Times New Roman" w:eastAsia="Calibri" w:hAnsi="Times New Roman" w:cs="Times New Roman"/>
          <w:sz w:val="28"/>
          <w:szCs w:val="28"/>
          <w:lang w:eastAsia="en-US"/>
        </w:rPr>
        <w:t xml:space="preserve"> централизованной бухгалтерии);</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организацию бесплатного горячего питания обучающихся, получающих начальное общее образование в государственных муниципальных образо</w:t>
      </w:r>
      <w:r>
        <w:rPr>
          <w:rFonts w:ascii="Times New Roman" w:eastAsia="Calibri" w:hAnsi="Times New Roman" w:cs="Times New Roman"/>
          <w:sz w:val="28"/>
          <w:szCs w:val="28"/>
          <w:lang w:eastAsia="en-US"/>
        </w:rPr>
        <w:t>вательных организациях;</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вознаграждение за классное руководство педагогическим работникам государственных и муниципальных о</w:t>
      </w:r>
      <w:r>
        <w:rPr>
          <w:rFonts w:ascii="Times New Roman" w:eastAsia="Calibri" w:hAnsi="Times New Roman" w:cs="Times New Roman"/>
          <w:sz w:val="28"/>
          <w:szCs w:val="28"/>
          <w:lang w:eastAsia="en-US"/>
        </w:rPr>
        <w:t>бщеобразовательных организаций;</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организацию государстве</w:t>
      </w:r>
      <w:r>
        <w:rPr>
          <w:rFonts w:ascii="Times New Roman" w:eastAsia="Calibri" w:hAnsi="Times New Roman" w:cs="Times New Roman"/>
          <w:sz w:val="28"/>
          <w:szCs w:val="28"/>
          <w:lang w:eastAsia="en-US"/>
        </w:rPr>
        <w:t>нной итоговой аттестации (ГИА);</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 xml:space="preserve">социальную поддержку отдельных категорий обучающихся </w:t>
      </w:r>
      <w:r>
        <w:rPr>
          <w:rFonts w:ascii="Times New Roman" w:eastAsia="Calibri" w:hAnsi="Times New Roman" w:cs="Times New Roman"/>
          <w:sz w:val="28"/>
          <w:szCs w:val="28"/>
          <w:lang w:eastAsia="en-US"/>
        </w:rPr>
        <w:t xml:space="preserve">                          </w:t>
      </w:r>
      <w:r w:rsidRPr="000F45A5">
        <w:rPr>
          <w:rFonts w:ascii="Times New Roman" w:eastAsia="Calibri" w:hAnsi="Times New Roman" w:cs="Times New Roman"/>
          <w:sz w:val="28"/>
          <w:szCs w:val="28"/>
          <w:lang w:eastAsia="en-US"/>
        </w:rPr>
        <w:t xml:space="preserve">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w:t>
      </w:r>
      <w:r>
        <w:rPr>
          <w:rFonts w:ascii="Times New Roman" w:eastAsia="Calibri" w:hAnsi="Times New Roman" w:cs="Times New Roman"/>
          <w:sz w:val="28"/>
          <w:szCs w:val="28"/>
          <w:lang w:eastAsia="en-US"/>
        </w:rPr>
        <w:t xml:space="preserve">общеобразовательным программам </w:t>
      </w:r>
      <w:r w:rsidRPr="000F45A5">
        <w:rPr>
          <w:rFonts w:ascii="Times New Roman" w:eastAsia="Calibri" w:hAnsi="Times New Roman" w:cs="Times New Roman"/>
          <w:sz w:val="28"/>
          <w:szCs w:val="28"/>
          <w:lang w:eastAsia="en-US"/>
        </w:rPr>
        <w:t>компенсацию родительской платы за присмотр и уход за детьми в общеобразовательных организациях, реализующих образовательные прог</w:t>
      </w:r>
      <w:r>
        <w:rPr>
          <w:rFonts w:ascii="Times New Roman" w:eastAsia="Calibri" w:hAnsi="Times New Roman" w:cs="Times New Roman"/>
          <w:sz w:val="28"/>
          <w:szCs w:val="28"/>
          <w:lang w:eastAsia="en-US"/>
        </w:rPr>
        <w:t xml:space="preserve">раммы дошкольного образования; </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реализацию энергосервисных контрактов, направленных на энергосбережение в учреждени</w:t>
      </w:r>
      <w:r>
        <w:rPr>
          <w:rFonts w:ascii="Times New Roman" w:eastAsia="Calibri" w:hAnsi="Times New Roman" w:cs="Times New Roman"/>
          <w:sz w:val="28"/>
          <w:szCs w:val="28"/>
          <w:lang w:eastAsia="en-US"/>
        </w:rPr>
        <w:t>ях общего среднего образования;</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 xml:space="preserve">реализация программы персонифицированного финансирования </w:t>
      </w:r>
      <w:r w:rsidRPr="000F45A5">
        <w:rPr>
          <w:rFonts w:ascii="Times New Roman" w:eastAsia="Calibri" w:hAnsi="Times New Roman" w:cs="Times New Roman"/>
          <w:sz w:val="28"/>
          <w:szCs w:val="28"/>
          <w:lang w:eastAsia="en-US"/>
        </w:rPr>
        <w:lastRenderedPageBreak/>
        <w:t>доп</w:t>
      </w:r>
      <w:r>
        <w:rPr>
          <w:rFonts w:ascii="Times New Roman" w:eastAsia="Calibri" w:hAnsi="Times New Roman" w:cs="Times New Roman"/>
          <w:sz w:val="28"/>
          <w:szCs w:val="28"/>
          <w:lang w:eastAsia="en-US"/>
        </w:rPr>
        <w:t>олнительного образования детей.</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В рамках подпрограммы «Дети и молодежь Ханты-Мансийского р</w:t>
      </w:r>
      <w:r>
        <w:rPr>
          <w:rFonts w:ascii="Times New Roman" w:eastAsia="Calibri" w:hAnsi="Times New Roman" w:cs="Times New Roman"/>
          <w:sz w:val="28"/>
          <w:szCs w:val="28"/>
          <w:lang w:eastAsia="en-US"/>
        </w:rPr>
        <w:t xml:space="preserve">айона» средства направлены на: </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организацию и участие в мероприятиях, направленных на выявление и развитие талантливых детей и молодежи (районный шахматный турнире, конференция «Шаг в будущее», Всероссийский конкурс исследовательских и творческих работ «Мы гордость Родины», Всероссийский конкурс молодежных проектов стратегии социально-экономического развития «Россия – 2035»);</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создание условий для развития гражданско-патриотических качеств детей и молодежи (Слет юнармейских отрядов; учебные сборы допризывной молодежи; районный фестиваль мо</w:t>
      </w:r>
      <w:r>
        <w:rPr>
          <w:rFonts w:ascii="Times New Roman" w:eastAsia="Calibri" w:hAnsi="Times New Roman" w:cs="Times New Roman"/>
          <w:sz w:val="28"/>
          <w:szCs w:val="28"/>
          <w:lang w:eastAsia="en-US"/>
        </w:rPr>
        <w:t>лодежного творчества «Память»);</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организацию деятельности 29 лагерей с дневным пребыванием на ба</w:t>
      </w:r>
      <w:r>
        <w:rPr>
          <w:rFonts w:ascii="Times New Roman" w:eastAsia="Calibri" w:hAnsi="Times New Roman" w:cs="Times New Roman"/>
          <w:sz w:val="28"/>
          <w:szCs w:val="28"/>
          <w:lang w:eastAsia="en-US"/>
        </w:rPr>
        <w:t>зе образовательных организаций;</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организацию деятельности 22 «дворовых площадо</w:t>
      </w:r>
      <w:r>
        <w:rPr>
          <w:rFonts w:ascii="Times New Roman" w:eastAsia="Calibri" w:hAnsi="Times New Roman" w:cs="Times New Roman"/>
          <w:sz w:val="28"/>
          <w:szCs w:val="28"/>
          <w:lang w:eastAsia="en-US"/>
        </w:rPr>
        <w:t>к», клубов по месту жительства;</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проведение аккарицидной, дезинсекционной (ларвицидной) обработки, барьерной дератизации, а также сбор и утилизация трупов животных на террит</w:t>
      </w:r>
      <w:r>
        <w:rPr>
          <w:rFonts w:ascii="Times New Roman" w:eastAsia="Calibri" w:hAnsi="Times New Roman" w:cs="Times New Roman"/>
          <w:sz w:val="28"/>
          <w:szCs w:val="28"/>
          <w:lang w:eastAsia="en-US"/>
        </w:rPr>
        <w:t>ории Ханты-Мансийского района;</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организацию отдыха и оздоровления детей на территории Ханты-Мансийского автономного округа – Югры и в климатически благоприятных регионах Российской Федерации (осуществлен выезд детей Ханты-Мансийского района в детские оздоровительные лагеря городов Анапа, Тю</w:t>
      </w:r>
      <w:r>
        <w:rPr>
          <w:rFonts w:ascii="Times New Roman" w:eastAsia="Calibri" w:hAnsi="Times New Roman" w:cs="Times New Roman"/>
          <w:sz w:val="28"/>
          <w:szCs w:val="28"/>
          <w:lang w:eastAsia="en-US"/>
        </w:rPr>
        <w:t>мень, Евпатория, Заводоуковск);</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 xml:space="preserve">организацию </w:t>
      </w:r>
      <w:r>
        <w:rPr>
          <w:rFonts w:ascii="Times New Roman" w:eastAsia="Calibri" w:hAnsi="Times New Roman" w:cs="Times New Roman"/>
          <w:sz w:val="28"/>
          <w:szCs w:val="28"/>
          <w:lang w:eastAsia="en-US"/>
        </w:rPr>
        <w:t>экологических трудовых отрядов;</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оказание мер социальной поддержк</w:t>
      </w:r>
      <w:r>
        <w:rPr>
          <w:rFonts w:ascii="Times New Roman" w:eastAsia="Calibri" w:hAnsi="Times New Roman" w:cs="Times New Roman"/>
          <w:sz w:val="28"/>
          <w:szCs w:val="28"/>
          <w:lang w:eastAsia="en-US"/>
        </w:rPr>
        <w:t>и отдельным категориям граждан.</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Муниципальной программой предусмотрено 16 целевых показателей, которые за отчетный пери</w:t>
      </w:r>
      <w:r>
        <w:rPr>
          <w:rFonts w:ascii="Times New Roman" w:eastAsia="Calibri" w:hAnsi="Times New Roman" w:cs="Times New Roman"/>
          <w:sz w:val="28"/>
          <w:szCs w:val="28"/>
          <w:lang w:eastAsia="en-US"/>
        </w:rPr>
        <w:t>од достигли следующих значений:</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 96,1% (план</w:t>
      </w:r>
      <w:r>
        <w:rPr>
          <w:rFonts w:ascii="Times New Roman" w:eastAsia="Calibri" w:hAnsi="Times New Roman" w:cs="Times New Roman"/>
          <w:sz w:val="28"/>
          <w:szCs w:val="28"/>
          <w:lang w:eastAsia="en-US"/>
        </w:rPr>
        <w:t>овое годовое значение – 96,1%);</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 xml:space="preserve">доля обучающихся в муниципальных общеобразовательных организациях, занимающихся в одну смену, в общей численности обучающихся муниципальных общеобразовательных организациях – </w:t>
      </w:r>
      <w:r w:rsidRPr="000F45A5">
        <w:rPr>
          <w:rFonts w:ascii="Times New Roman" w:eastAsia="Calibri" w:hAnsi="Times New Roman" w:cs="Times New Roman"/>
          <w:sz w:val="28"/>
          <w:szCs w:val="28"/>
          <w:lang w:eastAsia="en-US"/>
        </w:rPr>
        <w:br/>
        <w:t>100% (пла</w:t>
      </w:r>
      <w:r>
        <w:rPr>
          <w:rFonts w:ascii="Times New Roman" w:eastAsia="Calibri" w:hAnsi="Times New Roman" w:cs="Times New Roman"/>
          <w:sz w:val="28"/>
          <w:szCs w:val="28"/>
          <w:lang w:eastAsia="en-US"/>
        </w:rPr>
        <w:t>новое годовое значение – 100%);</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отношение среднего балла единого государственного экзамена                        (в расчете на 2 обязательных предмета) в 10 % школ с лучшими результатами единого госуда</w:t>
      </w:r>
      <w:r>
        <w:rPr>
          <w:rFonts w:ascii="Times New Roman" w:eastAsia="Calibri" w:hAnsi="Times New Roman" w:cs="Times New Roman"/>
          <w:sz w:val="28"/>
          <w:szCs w:val="28"/>
          <w:lang w:eastAsia="en-US"/>
        </w:rPr>
        <w:t xml:space="preserve">рственного экзамена к среднему </w:t>
      </w:r>
      <w:r w:rsidRPr="000F45A5">
        <w:rPr>
          <w:rFonts w:ascii="Times New Roman" w:eastAsia="Calibri" w:hAnsi="Times New Roman" w:cs="Times New Roman"/>
          <w:sz w:val="28"/>
          <w:szCs w:val="28"/>
          <w:lang w:eastAsia="en-US"/>
        </w:rPr>
        <w:t>баллу единого государственного экзамена (в расчете на 2 обязательных предмета) в 10% школ с худшими</w:t>
      </w:r>
      <w:r>
        <w:rPr>
          <w:rFonts w:ascii="Times New Roman" w:eastAsia="Calibri" w:hAnsi="Times New Roman" w:cs="Times New Roman"/>
          <w:sz w:val="28"/>
          <w:szCs w:val="28"/>
          <w:lang w:eastAsia="en-US"/>
        </w:rPr>
        <w:t xml:space="preserve"> результатами единого </w:t>
      </w:r>
      <w:r w:rsidRPr="000F45A5">
        <w:rPr>
          <w:rFonts w:ascii="Times New Roman" w:eastAsia="Calibri" w:hAnsi="Times New Roman" w:cs="Times New Roman"/>
          <w:sz w:val="28"/>
          <w:szCs w:val="28"/>
          <w:lang w:eastAsia="en-US"/>
        </w:rPr>
        <w:t>государственного экзамена – 1,38 раз (планово</w:t>
      </w:r>
      <w:r>
        <w:rPr>
          <w:rFonts w:ascii="Times New Roman" w:eastAsia="Calibri" w:hAnsi="Times New Roman" w:cs="Times New Roman"/>
          <w:sz w:val="28"/>
          <w:szCs w:val="28"/>
          <w:lang w:eastAsia="en-US"/>
        </w:rPr>
        <w:t>е годовое значение – 1,38 раз);</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доля детей в возрасте от 1 до 6 лет, состоящих на учете для определения в муниципальные дошкольные образовательные учреждения, в общей численности детей в возрасте от 1 до 6 лет – 0% (п</w:t>
      </w:r>
      <w:r>
        <w:rPr>
          <w:rFonts w:ascii="Times New Roman" w:eastAsia="Calibri" w:hAnsi="Times New Roman" w:cs="Times New Roman"/>
          <w:sz w:val="28"/>
          <w:szCs w:val="28"/>
          <w:lang w:eastAsia="en-US"/>
        </w:rPr>
        <w:t xml:space="preserve">лановое годовое значение – </w:t>
      </w:r>
      <w:r>
        <w:rPr>
          <w:rFonts w:ascii="Times New Roman" w:eastAsia="Calibri" w:hAnsi="Times New Roman" w:cs="Times New Roman"/>
          <w:sz w:val="28"/>
          <w:szCs w:val="28"/>
          <w:lang w:eastAsia="en-US"/>
        </w:rPr>
        <w:lastRenderedPageBreak/>
        <w:t>0%);</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 9,8% (плановое годово</w:t>
      </w:r>
      <w:r>
        <w:rPr>
          <w:rFonts w:ascii="Times New Roman" w:eastAsia="Calibri" w:hAnsi="Times New Roman" w:cs="Times New Roman"/>
          <w:sz w:val="28"/>
          <w:szCs w:val="28"/>
          <w:lang w:eastAsia="en-US"/>
        </w:rPr>
        <w:t>е значение – 9,0%);</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доля детей в возрасте от 5 до 18 лет, охваченных дополнительным образованием – 85,0 % (плановое годовое значение – 81,0%);</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охват детей деятельностью региональных центров выявления, поддержки и развития способностей и талантов у детей, молодежи, технопарков «Кванториум», «IT-куб» – 9,59% (пла</w:t>
      </w:r>
      <w:r>
        <w:rPr>
          <w:rFonts w:ascii="Times New Roman" w:eastAsia="Calibri" w:hAnsi="Times New Roman" w:cs="Times New Roman"/>
          <w:sz w:val="28"/>
          <w:szCs w:val="28"/>
          <w:lang w:eastAsia="en-US"/>
        </w:rPr>
        <w:t>новое годовое значение – 7,0%);</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доля обучающихся по программам основного и среднего общего образования, охваченных мероприятиями, направленным на раннюю профессиональную ориентацию, в том числе в рамках программы «Билет в будущее» – 43,4% (план</w:t>
      </w:r>
      <w:r>
        <w:rPr>
          <w:rFonts w:ascii="Times New Roman" w:eastAsia="Calibri" w:hAnsi="Times New Roman" w:cs="Times New Roman"/>
          <w:sz w:val="28"/>
          <w:szCs w:val="28"/>
          <w:lang w:eastAsia="en-US"/>
        </w:rPr>
        <w:t>овое годовое значение – 30,0%);</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количество субъектов Российской Федерации, выдающих сертификаты дополнительного образования в рамках системы персонифицированного финансирования дополнительного образования детей – 1 единица (плановое г</w:t>
      </w:r>
      <w:r>
        <w:rPr>
          <w:rFonts w:ascii="Times New Roman" w:eastAsia="Calibri" w:hAnsi="Times New Roman" w:cs="Times New Roman"/>
          <w:sz w:val="28"/>
          <w:szCs w:val="28"/>
          <w:lang w:eastAsia="en-US"/>
        </w:rPr>
        <w:t>одовое значение – 1 единица);</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доступность дошкольного образования для детей в возрасте от полутора до трех лет – 100,0 % (плано</w:t>
      </w:r>
      <w:r>
        <w:rPr>
          <w:rFonts w:ascii="Times New Roman" w:eastAsia="Calibri" w:hAnsi="Times New Roman" w:cs="Times New Roman"/>
          <w:sz w:val="28"/>
          <w:szCs w:val="28"/>
          <w:lang w:eastAsia="en-US"/>
        </w:rPr>
        <w:t>вое годовое значение – 100,0%);</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доля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 – 100,0 % (плано</w:t>
      </w:r>
      <w:r>
        <w:rPr>
          <w:rFonts w:ascii="Times New Roman" w:eastAsia="Calibri" w:hAnsi="Times New Roman" w:cs="Times New Roman"/>
          <w:sz w:val="28"/>
          <w:szCs w:val="28"/>
          <w:lang w:eastAsia="en-US"/>
        </w:rPr>
        <w:t>вое годовое значение – 100,0%);</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 – 100,0 % (плано</w:t>
      </w:r>
      <w:r>
        <w:rPr>
          <w:rFonts w:ascii="Times New Roman" w:eastAsia="Calibri" w:hAnsi="Times New Roman" w:cs="Times New Roman"/>
          <w:sz w:val="28"/>
          <w:szCs w:val="28"/>
          <w:lang w:eastAsia="en-US"/>
        </w:rPr>
        <w:t>вое годовое значение – 100,0%);</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hAnsi="Times New Roman" w:cs="Times New Roman"/>
          <w:sz w:val="28"/>
          <w:szCs w:val="28"/>
          <w:lang w:eastAsia="ru-RU"/>
        </w:rPr>
        <w:t xml:space="preserve">численность детей и молодежи, в возрасте до 35 лет, вовлеченных в социально активную деятельность через увеличение охвата патриотическими проектами </w:t>
      </w:r>
      <w:r w:rsidRPr="000F45A5">
        <w:rPr>
          <w:rFonts w:ascii="Times New Roman" w:eastAsia="Calibri" w:hAnsi="Times New Roman" w:cs="Times New Roman"/>
          <w:sz w:val="28"/>
          <w:szCs w:val="28"/>
          <w:lang w:eastAsia="en-US"/>
        </w:rPr>
        <w:t xml:space="preserve">– 934 человека или 100% </w:t>
      </w:r>
      <w:r>
        <w:rPr>
          <w:rFonts w:ascii="Times New Roman" w:eastAsia="Calibri" w:hAnsi="Times New Roman" w:cs="Times New Roman"/>
          <w:sz w:val="28"/>
          <w:szCs w:val="28"/>
          <w:lang w:eastAsia="en-US"/>
        </w:rPr>
        <w:t>к плановому годовому значению;</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hAnsi="Times New Roman" w:cs="Times New Roman"/>
          <w:sz w:val="28"/>
          <w:szCs w:val="28"/>
          <w:lang w:eastAsia="ru-RU"/>
        </w:rPr>
        <w:t xml:space="preserve">доля детей в возрасте от 6 до 17 лет (включительно), охваченных всеми формами отдыха и оздоровления </w:t>
      </w:r>
      <w:r w:rsidRPr="000F45A5">
        <w:rPr>
          <w:rFonts w:ascii="Times New Roman" w:eastAsia="Calibri" w:hAnsi="Times New Roman" w:cs="Times New Roman"/>
          <w:sz w:val="28"/>
          <w:szCs w:val="28"/>
          <w:lang w:eastAsia="en-US"/>
        </w:rPr>
        <w:t>– 100,0 % (плано</w:t>
      </w:r>
      <w:r>
        <w:rPr>
          <w:rFonts w:ascii="Times New Roman" w:eastAsia="Calibri" w:hAnsi="Times New Roman" w:cs="Times New Roman"/>
          <w:sz w:val="28"/>
          <w:szCs w:val="28"/>
          <w:lang w:eastAsia="en-US"/>
        </w:rPr>
        <w:t>вое годовое значение – 100,0%);</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hAnsi="Times New Roman" w:cs="Times New Roman"/>
          <w:sz w:val="28"/>
          <w:szCs w:val="28"/>
          <w:lang w:eastAsia="ru-RU"/>
        </w:rPr>
        <w:t xml:space="preserve">обеспеченность питанием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 </w:t>
      </w:r>
      <w:r w:rsidRPr="000F45A5">
        <w:rPr>
          <w:rFonts w:ascii="Times New Roman" w:eastAsia="Calibri" w:hAnsi="Times New Roman" w:cs="Times New Roman"/>
          <w:sz w:val="28"/>
          <w:szCs w:val="28"/>
          <w:lang w:eastAsia="en-US"/>
        </w:rPr>
        <w:t>– 100,0 % (плано</w:t>
      </w:r>
      <w:r>
        <w:rPr>
          <w:rFonts w:ascii="Times New Roman" w:eastAsia="Calibri" w:hAnsi="Times New Roman" w:cs="Times New Roman"/>
          <w:sz w:val="28"/>
          <w:szCs w:val="28"/>
          <w:lang w:eastAsia="en-US"/>
        </w:rPr>
        <w:t>вое годовое значение – 100,0%);</w:t>
      </w:r>
    </w:p>
    <w:p w:rsidR="00574731" w:rsidRDefault="00574731" w:rsidP="00574731">
      <w:pPr>
        <w:ind w:firstLine="720"/>
        <w:jc w:val="both"/>
        <w:rPr>
          <w:rFonts w:ascii="Times New Roman" w:eastAsia="Calibri" w:hAnsi="Times New Roman" w:cs="Times New Roman"/>
          <w:sz w:val="28"/>
          <w:szCs w:val="28"/>
          <w:lang w:eastAsia="en-US"/>
        </w:rPr>
      </w:pPr>
      <w:r>
        <w:rPr>
          <w:rFonts w:ascii="Times New Roman" w:hAnsi="Times New Roman" w:cs="Times New Roman"/>
          <w:sz w:val="28"/>
          <w:szCs w:val="28"/>
          <w:lang w:eastAsia="ru-RU"/>
        </w:rPr>
        <w:t>д</w:t>
      </w:r>
      <w:r w:rsidRPr="000F45A5">
        <w:rPr>
          <w:rFonts w:ascii="Times New Roman" w:hAnsi="Times New Roman" w:cs="Times New Roman"/>
          <w:sz w:val="28"/>
          <w:szCs w:val="28"/>
          <w:lang w:eastAsia="ru-RU"/>
        </w:rPr>
        <w:t xml:space="preserve">оля граждан, обеспеченных мерами социальной поддержки, от численности граждан, имеющих право на их получение и обратившихся за их получением </w:t>
      </w:r>
      <w:r w:rsidRPr="000F45A5">
        <w:rPr>
          <w:rFonts w:ascii="Times New Roman" w:eastAsia="Calibri" w:hAnsi="Times New Roman" w:cs="Times New Roman"/>
          <w:sz w:val="28"/>
          <w:szCs w:val="28"/>
          <w:lang w:eastAsia="en-US"/>
        </w:rPr>
        <w:t>– 100,0 % (плано</w:t>
      </w:r>
      <w:r>
        <w:rPr>
          <w:rFonts w:ascii="Times New Roman" w:eastAsia="Calibri" w:hAnsi="Times New Roman" w:cs="Times New Roman"/>
          <w:sz w:val="28"/>
          <w:szCs w:val="28"/>
          <w:lang w:eastAsia="en-US"/>
        </w:rPr>
        <w:t>вое годовое значение – 100,0%).</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lastRenderedPageBreak/>
        <w:t>12. Муниципальная программа «Формирование и развитие муниципального имущ</w:t>
      </w:r>
      <w:r>
        <w:rPr>
          <w:rFonts w:ascii="Times New Roman" w:eastAsia="Calibri" w:hAnsi="Times New Roman" w:cs="Times New Roman"/>
          <w:sz w:val="28"/>
          <w:szCs w:val="28"/>
          <w:lang w:eastAsia="en-US"/>
        </w:rPr>
        <w:t>ества Ханты-Мансийского района на 2019 – 2023 годы».</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Исполнение программных мероприятий за отчетный период составило 49 621,7 тыс. рублей (бюджет района) или 92,8 % от плана на год.</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Денежные средства направлен</w:t>
      </w:r>
      <w:r>
        <w:rPr>
          <w:rFonts w:ascii="Times New Roman" w:eastAsia="Calibri" w:hAnsi="Times New Roman" w:cs="Times New Roman"/>
          <w:sz w:val="28"/>
          <w:szCs w:val="28"/>
          <w:lang w:eastAsia="en-US"/>
        </w:rPr>
        <w:t>ы на реализацию мероприятий по:</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паспор</w:t>
      </w:r>
      <w:r>
        <w:rPr>
          <w:rFonts w:ascii="Times New Roman" w:eastAsia="Calibri" w:hAnsi="Times New Roman" w:cs="Times New Roman"/>
          <w:sz w:val="28"/>
          <w:szCs w:val="28"/>
          <w:lang w:eastAsia="en-US"/>
        </w:rPr>
        <w:t>тизации объектов муниципальной;</w:t>
      </w:r>
    </w:p>
    <w:p w:rsidR="00574731" w:rsidRDefault="00574731" w:rsidP="00574731">
      <w:pPr>
        <w:ind w:firstLine="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оценке объектов муниципальной; </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содержанию имущества муниципальной казны. Выполнены работы по ремонту системы отопления в квартире № 5, д. Ярки, ул. Сосновая, д.2, квартире № 3, д. Ярки, ул. Ягодная, д. 14, текущему ремонту помещения 1002, с. Кышик, ул. Зеленая, д. 5; приобретены газовые индивидуальные котлы для замены в служебных жилых помещениях в д. Ярки, ул. Ягодная, д. 14, кв. 2, 12, ул. Ягодная, д. 19 кв.2, произведен их мо</w:t>
      </w:r>
      <w:r>
        <w:rPr>
          <w:rFonts w:ascii="Times New Roman" w:eastAsia="Calibri" w:hAnsi="Times New Roman" w:cs="Times New Roman"/>
          <w:sz w:val="28"/>
          <w:szCs w:val="28"/>
          <w:lang w:eastAsia="en-US"/>
        </w:rPr>
        <w:t>нтаж и пуско-наладочные работы;</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финансовому и организационно-техническому обеспечению функций департамента имущественных и земельных отношений администрации район</w:t>
      </w:r>
      <w:r>
        <w:rPr>
          <w:rFonts w:ascii="Times New Roman" w:eastAsia="Calibri" w:hAnsi="Times New Roman" w:cs="Times New Roman"/>
          <w:sz w:val="28"/>
          <w:szCs w:val="28"/>
          <w:lang w:eastAsia="en-US"/>
        </w:rPr>
        <w:t>а;</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ремонту объектов муниципальной собственности (</w:t>
      </w:r>
      <w:r w:rsidRPr="000F45A5">
        <w:rPr>
          <w:rFonts w:ascii="Times New Roman" w:hAnsi="Times New Roman" w:cs="Times New Roman"/>
          <w:sz w:val="28"/>
          <w:szCs w:val="28"/>
        </w:rPr>
        <w:t>жилой дом                      д. Чембакчина, ул. Кедровая, д. 5,</w:t>
      </w:r>
      <w:r w:rsidRPr="000F45A5">
        <w:rPr>
          <w:rFonts w:ascii="Times New Roman" w:eastAsia="Calibri" w:hAnsi="Times New Roman" w:cs="Times New Roman"/>
          <w:sz w:val="28"/>
          <w:szCs w:val="28"/>
          <w:lang w:eastAsia="en-US"/>
        </w:rPr>
        <w:t xml:space="preserve"> </w:t>
      </w:r>
      <w:r w:rsidRPr="000F45A5">
        <w:rPr>
          <w:rFonts w:ascii="Times New Roman" w:hAnsi="Times New Roman" w:cs="Times New Roman"/>
          <w:sz w:val="28"/>
          <w:szCs w:val="28"/>
        </w:rPr>
        <w:t>многоквартирный жилой дом                             с. Селиярово ул. Колхозная, д. 9.).</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Муниципальной программой предусмотрено 5 целевых показателей, которые за отчетный пери</w:t>
      </w:r>
      <w:r>
        <w:rPr>
          <w:rFonts w:ascii="Times New Roman" w:eastAsia="Calibri" w:hAnsi="Times New Roman" w:cs="Times New Roman"/>
          <w:sz w:val="28"/>
          <w:szCs w:val="28"/>
          <w:lang w:eastAsia="en-US"/>
        </w:rPr>
        <w:t>од достигли следующих значений:</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количество изготовленных технических паспортов, техническ</w:t>
      </w:r>
      <w:r>
        <w:rPr>
          <w:rFonts w:ascii="Times New Roman" w:eastAsia="Calibri" w:hAnsi="Times New Roman" w:cs="Times New Roman"/>
          <w:sz w:val="28"/>
          <w:szCs w:val="28"/>
          <w:lang w:eastAsia="en-US"/>
        </w:rPr>
        <w:t>их планов и актов обследования:</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объекты нежилого фонда – 5 единиц или 100,0% к плановому годовому значению, линейные объекты – 147,2 км (план</w:t>
      </w:r>
      <w:r>
        <w:rPr>
          <w:rFonts w:ascii="Times New Roman" w:eastAsia="Calibri" w:hAnsi="Times New Roman" w:cs="Times New Roman"/>
          <w:sz w:val="28"/>
          <w:szCs w:val="28"/>
          <w:lang w:eastAsia="en-US"/>
        </w:rPr>
        <w:t>овое годовое значение – 22 км);</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количество объектов оценки – 23 единицы или 115,0% к плановому</w:t>
      </w:r>
      <w:r>
        <w:rPr>
          <w:rFonts w:ascii="Times New Roman" w:eastAsia="Calibri" w:hAnsi="Times New Roman" w:cs="Times New Roman"/>
          <w:sz w:val="28"/>
          <w:szCs w:val="28"/>
          <w:lang w:eastAsia="en-US"/>
        </w:rPr>
        <w:t xml:space="preserve"> годовому значению (20 единиц);</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удельный вес расходов на содержание имущества в общем объеме неналоговых доходов, полученных от использования муниципального имущества – 37,5% (план</w:t>
      </w:r>
      <w:r>
        <w:rPr>
          <w:rFonts w:ascii="Times New Roman" w:eastAsia="Calibri" w:hAnsi="Times New Roman" w:cs="Times New Roman"/>
          <w:sz w:val="28"/>
          <w:szCs w:val="28"/>
          <w:lang w:eastAsia="en-US"/>
        </w:rPr>
        <w:t>овое годовое значение – 45,5%);</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исполнение плана по поступлению неналоговых доходов в бюджет района – 103% (плано</w:t>
      </w:r>
      <w:r>
        <w:rPr>
          <w:rFonts w:ascii="Times New Roman" w:eastAsia="Calibri" w:hAnsi="Times New Roman" w:cs="Times New Roman"/>
          <w:sz w:val="28"/>
          <w:szCs w:val="28"/>
          <w:lang w:eastAsia="en-US"/>
        </w:rPr>
        <w:t>вое годовое значение – 100,0%);</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количество отремонтированных объектов – 2 единицы или 115,0% к плановому годовому зн</w:t>
      </w:r>
      <w:r>
        <w:rPr>
          <w:rFonts w:ascii="Times New Roman" w:eastAsia="Calibri" w:hAnsi="Times New Roman" w:cs="Times New Roman"/>
          <w:sz w:val="28"/>
          <w:szCs w:val="28"/>
          <w:lang w:eastAsia="en-US"/>
        </w:rPr>
        <w:t>ачению (3 единицы).</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 xml:space="preserve">13. Муниципальная программа «Развитие спорта и туризма </w:t>
      </w:r>
      <w:r w:rsidRPr="000F45A5">
        <w:rPr>
          <w:rFonts w:ascii="Times New Roman" w:eastAsia="Calibri" w:hAnsi="Times New Roman" w:cs="Times New Roman"/>
          <w:sz w:val="28"/>
          <w:szCs w:val="28"/>
          <w:lang w:eastAsia="en-US"/>
        </w:rPr>
        <w:br/>
        <w:t>на территории Ханты-Мансийско</w:t>
      </w:r>
      <w:r>
        <w:rPr>
          <w:rFonts w:ascii="Times New Roman" w:eastAsia="Calibri" w:hAnsi="Times New Roman" w:cs="Times New Roman"/>
          <w:sz w:val="28"/>
          <w:szCs w:val="28"/>
          <w:lang w:eastAsia="en-US"/>
        </w:rPr>
        <w:t>го района на 2019 – 2023 годы».</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Исполнение программных мероприятий за отчетный период составило 99 055,7 тыс. рублей или 88,2% от плана на год, в том числе из бюджета автономного округа – 727,5 тыс. рублей, из бюджета</w:t>
      </w:r>
      <w:r>
        <w:rPr>
          <w:rFonts w:ascii="Times New Roman" w:eastAsia="Calibri" w:hAnsi="Times New Roman" w:cs="Times New Roman"/>
          <w:sz w:val="28"/>
          <w:szCs w:val="28"/>
          <w:lang w:eastAsia="en-US"/>
        </w:rPr>
        <w:t xml:space="preserve"> района – 98 328,2 тыс. рублей.</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В рамках программы д</w:t>
      </w:r>
      <w:r>
        <w:rPr>
          <w:rFonts w:ascii="Times New Roman" w:eastAsia="Calibri" w:hAnsi="Times New Roman" w:cs="Times New Roman"/>
          <w:sz w:val="28"/>
          <w:szCs w:val="28"/>
          <w:lang w:eastAsia="en-US"/>
        </w:rPr>
        <w:t>енежные средства направлены на:</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hAnsi="Times New Roman" w:cs="Times New Roman"/>
          <w:sz w:val="28"/>
          <w:szCs w:val="28"/>
        </w:rPr>
        <w:t xml:space="preserve">развитие и укрепление материально-технической базы спортивной и туристической инфраструктуры» (в спортивную школу п. Горноправдинск приобретен спортивный инвентарь: волейбольные, баскетбольные, </w:t>
      </w:r>
      <w:r w:rsidRPr="000F45A5">
        <w:rPr>
          <w:rFonts w:ascii="Times New Roman" w:hAnsi="Times New Roman" w:cs="Times New Roman"/>
          <w:sz w:val="28"/>
          <w:szCs w:val="28"/>
        </w:rPr>
        <w:lastRenderedPageBreak/>
        <w:t>футзальные мячи, комплекты фишек для разметки; дооборудован объект спорта в п. Горноправдинск «трансформируемая универсальная арена для катка с естественным льдом, площадками для игровых дисциплин, трибунами на 250 зрительских мест», инженерно-техническими средствами антитеррористической защищенности, монтаж системы видеонаблюдения);</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hAnsi="Times New Roman" w:cs="Times New Roman"/>
          <w:sz w:val="28"/>
          <w:szCs w:val="28"/>
        </w:rPr>
        <w:t>разработку проектно-сметной документации на капитальный ремонт объекта: «Здание лыжной базы, п. Луговской;</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hAnsi="Times New Roman" w:cs="Times New Roman"/>
          <w:sz w:val="28"/>
          <w:szCs w:val="28"/>
        </w:rPr>
        <w:t>создание условий для удовлетворения потребности населения района в оказании услуг дополнительного образования (содержание учреждения МАУ «СШ ХМР», включая мероприятие по проведению спортивных мероприятий);</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hAnsi="Times New Roman" w:cs="Times New Roman"/>
          <w:sz w:val="28"/>
          <w:szCs w:val="28"/>
        </w:rPr>
        <w:t>создание условий для удовлетворения потребности населения района в оказании туристских услуг (содержание учреждения МБУ «ДЦ «Имитуй»);</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участие в региональных соревнова</w:t>
      </w:r>
      <w:r>
        <w:rPr>
          <w:rFonts w:ascii="Times New Roman" w:eastAsia="Calibri" w:hAnsi="Times New Roman" w:cs="Times New Roman"/>
          <w:sz w:val="28"/>
          <w:szCs w:val="28"/>
          <w:lang w:eastAsia="en-US"/>
        </w:rPr>
        <w:t>ниях (спорт высших достижений);</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участие в мероприятиях районного уровня (</w:t>
      </w:r>
      <w:r w:rsidRPr="000F45A5">
        <w:rPr>
          <w:rFonts w:ascii="Times New Roman" w:hAnsi="Times New Roman" w:cs="Times New Roman"/>
          <w:sz w:val="28"/>
          <w:szCs w:val="28"/>
        </w:rPr>
        <w:t>открытый турнир по хоккею памяти Героя Советского Союза А.Ф Унжакова, чемпионат района по бильярдному спорту «Свободная пирамида», муниципальный турнир по шахматам в режиме «он-лайн», который состоялся по швейцарской системе на федеральном портале «Шахматная планета», чемпионат по баскетболу 3х3 среди мужских и женских команд).</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Муниципальной программой предусмотрено 11 целевых показателей, которые за отчетный пери</w:t>
      </w:r>
      <w:r>
        <w:rPr>
          <w:rFonts w:ascii="Times New Roman" w:eastAsia="Calibri" w:hAnsi="Times New Roman" w:cs="Times New Roman"/>
          <w:sz w:val="28"/>
          <w:szCs w:val="28"/>
          <w:lang w:eastAsia="en-US"/>
        </w:rPr>
        <w:t>од достигли следующих значений:</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количество организованных районных мероприятий – 4 мероприятия или 80% к плановому годовому значению (5 меропр</w:t>
      </w:r>
      <w:r>
        <w:rPr>
          <w:rFonts w:ascii="Times New Roman" w:eastAsia="Calibri" w:hAnsi="Times New Roman" w:cs="Times New Roman"/>
          <w:sz w:val="28"/>
          <w:szCs w:val="28"/>
          <w:lang w:eastAsia="en-US"/>
        </w:rPr>
        <w:t>иятий);</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hAnsi="Times New Roman" w:cs="Times New Roman"/>
          <w:sz w:val="28"/>
          <w:szCs w:val="28"/>
          <w:lang w:eastAsia="ru-RU"/>
        </w:rPr>
        <w:t xml:space="preserve">количество всероссийских и окружных мероприятий, в которых приняли участие представители Ханты-Мансийского района </w:t>
      </w:r>
      <w:r w:rsidRPr="000F45A5">
        <w:rPr>
          <w:rFonts w:ascii="Times New Roman" w:eastAsia="Calibri" w:hAnsi="Times New Roman" w:cs="Times New Roman"/>
          <w:sz w:val="28"/>
          <w:szCs w:val="28"/>
          <w:lang w:eastAsia="en-US"/>
        </w:rPr>
        <w:t>– 8 единиц или 100%</w:t>
      </w:r>
      <w:r>
        <w:rPr>
          <w:rFonts w:ascii="Times New Roman" w:eastAsia="Calibri" w:hAnsi="Times New Roman" w:cs="Times New Roman"/>
          <w:sz w:val="28"/>
          <w:szCs w:val="28"/>
          <w:lang w:eastAsia="en-US"/>
        </w:rPr>
        <w:t xml:space="preserve"> к плановому годовому значению;</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hAnsi="Times New Roman" w:cs="Times New Roman"/>
          <w:sz w:val="28"/>
          <w:szCs w:val="28"/>
          <w:lang w:eastAsia="ru-RU"/>
        </w:rPr>
        <w:t xml:space="preserve">доля граждан, систематически занимающихся физической культурой и спортом, от общей численности проживающих в районе </w:t>
      </w:r>
      <w:r w:rsidRPr="000F45A5">
        <w:rPr>
          <w:rFonts w:ascii="Times New Roman" w:eastAsia="Calibri" w:hAnsi="Times New Roman" w:cs="Times New Roman"/>
          <w:sz w:val="28"/>
          <w:szCs w:val="28"/>
          <w:lang w:eastAsia="en-US"/>
        </w:rPr>
        <w:t>– 40,7% (план</w:t>
      </w:r>
      <w:r>
        <w:rPr>
          <w:rFonts w:ascii="Times New Roman" w:eastAsia="Calibri" w:hAnsi="Times New Roman" w:cs="Times New Roman"/>
          <w:sz w:val="28"/>
          <w:szCs w:val="28"/>
          <w:lang w:eastAsia="en-US"/>
        </w:rPr>
        <w:t>овое годовое значение – 52,0%);</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hAnsi="Times New Roman" w:cs="Times New Roman"/>
          <w:sz w:val="28"/>
          <w:szCs w:val="28"/>
          <w:lang w:eastAsia="ru-RU"/>
        </w:rPr>
        <w:t xml:space="preserve">доля граждан среднего возраста (женщины: 30 – 54 года; мужчины:  </w:t>
      </w:r>
      <w:r>
        <w:rPr>
          <w:rFonts w:ascii="Times New Roman" w:hAnsi="Times New Roman" w:cs="Times New Roman"/>
          <w:sz w:val="28"/>
          <w:szCs w:val="28"/>
          <w:lang w:eastAsia="ru-RU"/>
        </w:rPr>
        <w:t xml:space="preserve">              </w:t>
      </w:r>
      <w:r w:rsidRPr="000F45A5">
        <w:rPr>
          <w:rFonts w:ascii="Times New Roman" w:hAnsi="Times New Roman" w:cs="Times New Roman"/>
          <w:sz w:val="28"/>
          <w:szCs w:val="28"/>
          <w:lang w:eastAsia="ru-RU"/>
        </w:rPr>
        <w:t>30 – 59 лет), систематически занимающихся физической культурой и спортом, в общей численности граждан среднего возраста – 40,7% (плановое годовое значение – 33,8%);</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hAnsi="Times New Roman" w:cs="Times New Roman"/>
          <w:sz w:val="28"/>
          <w:szCs w:val="28"/>
          <w:lang w:eastAsia="ru-RU"/>
        </w:rPr>
        <w:t>доля граждан старшего возраста, систематически занимающихся физической культурой и спортом, в общей численности граждан старшего возраста – 4,0% (плановое годовое значение – 6,5%);</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hAnsi="Times New Roman" w:cs="Times New Roman"/>
          <w:sz w:val="28"/>
          <w:szCs w:val="28"/>
          <w:lang w:eastAsia="ru-RU"/>
        </w:rPr>
        <w:t>доля детей и молодежи, систематически занимающихся физической культурой и спортом, в общей численности детей и молодежи – 43,3% (плановое годовое значение – 80,0%);</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hAnsi="Times New Roman" w:cs="Times New Roman"/>
          <w:sz w:val="28"/>
          <w:szCs w:val="28"/>
          <w:lang w:eastAsia="ru-RU"/>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 15% (плановое годовое   </w:t>
      </w:r>
      <w:r>
        <w:rPr>
          <w:rFonts w:ascii="Times New Roman" w:hAnsi="Times New Roman" w:cs="Times New Roman"/>
          <w:sz w:val="28"/>
          <w:szCs w:val="28"/>
          <w:lang w:eastAsia="ru-RU"/>
        </w:rPr>
        <w:t xml:space="preserve">  </w:t>
      </w:r>
      <w:r w:rsidRPr="000F45A5">
        <w:rPr>
          <w:rFonts w:ascii="Times New Roman" w:hAnsi="Times New Roman" w:cs="Times New Roman"/>
          <w:sz w:val="28"/>
          <w:szCs w:val="28"/>
          <w:lang w:eastAsia="ru-RU"/>
        </w:rPr>
        <w:t>значение – 19,8%);</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hAnsi="Times New Roman" w:cs="Times New Roman"/>
          <w:sz w:val="28"/>
          <w:szCs w:val="28"/>
          <w:lang w:eastAsia="ru-RU"/>
        </w:rPr>
        <w:t xml:space="preserve">уровень обеспеченности населения спортивными сооружениями, исходя из единовременной пропускной способности объектов спорта – 60,0% </w:t>
      </w:r>
      <w:r w:rsidRPr="000F45A5">
        <w:rPr>
          <w:rFonts w:ascii="Times New Roman" w:hAnsi="Times New Roman" w:cs="Times New Roman"/>
          <w:sz w:val="28"/>
          <w:szCs w:val="28"/>
          <w:lang w:eastAsia="ru-RU"/>
        </w:rPr>
        <w:lastRenderedPageBreak/>
        <w:t>(плановое годовое значение – 79,0%);</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hAnsi="Times New Roman" w:cs="Times New Roman"/>
          <w:sz w:val="28"/>
          <w:szCs w:val="28"/>
          <w:lang w:eastAsia="ru-RU"/>
        </w:rPr>
        <w:t>удельный вес спортсменов, имеющих спортивные разряды – 3,9% (плановое годовое значение – 4,2%);</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hAnsi="Times New Roman" w:cs="Times New Roman"/>
          <w:sz w:val="28"/>
          <w:szCs w:val="28"/>
          <w:lang w:eastAsia="ru-RU"/>
        </w:rPr>
        <w:t>удовлетворенность населения качеством предоставляемых услуг в сфере туризма, физической культуры и спорта – 70,0% (плановое годовое значение – 70%);</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hAnsi="Times New Roman" w:cs="Times New Roman"/>
          <w:sz w:val="28"/>
          <w:szCs w:val="28"/>
          <w:lang w:eastAsia="ru-RU"/>
        </w:rPr>
        <w:t xml:space="preserve">доля населения, выполнившего нормативы Всероссийского физкультурно-спортивного комплекса «Готов к труду и обороне» (ГТО), от общей численности населения, принявшего участие в сдаче нормативов </w:t>
      </w:r>
      <w:r>
        <w:rPr>
          <w:rFonts w:ascii="Times New Roman" w:hAnsi="Times New Roman" w:cs="Times New Roman"/>
          <w:sz w:val="28"/>
          <w:szCs w:val="28"/>
          <w:lang w:eastAsia="ru-RU"/>
        </w:rPr>
        <w:t xml:space="preserve">           </w:t>
      </w:r>
      <w:r w:rsidRPr="000F45A5">
        <w:rPr>
          <w:rFonts w:ascii="Times New Roman" w:hAnsi="Times New Roman" w:cs="Times New Roman"/>
          <w:sz w:val="28"/>
          <w:szCs w:val="28"/>
          <w:lang w:eastAsia="ru-RU"/>
        </w:rPr>
        <w:t>ГТО – 25,9% (плановое годовое значение – 40,5%).</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14. Муниципальная программа «Развитие информационного общества Ханты-Мансийско</w:t>
      </w:r>
      <w:r>
        <w:rPr>
          <w:rFonts w:ascii="Times New Roman" w:eastAsia="Calibri" w:hAnsi="Times New Roman" w:cs="Times New Roman"/>
          <w:sz w:val="28"/>
          <w:szCs w:val="28"/>
          <w:lang w:eastAsia="en-US"/>
        </w:rPr>
        <w:t>го района на 2019 – 2023 годы».</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Исполнение программных мероприятий за отчетный период составило 4 903,2 тыс. рублей (бюджет район</w:t>
      </w:r>
      <w:r>
        <w:rPr>
          <w:rFonts w:ascii="Times New Roman" w:eastAsia="Calibri" w:hAnsi="Times New Roman" w:cs="Times New Roman"/>
          <w:sz w:val="28"/>
          <w:szCs w:val="28"/>
          <w:lang w:eastAsia="en-US"/>
        </w:rPr>
        <w:t>а) или 90,3% от годового плана.</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Денежные средства направлены на:</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р</w:t>
      </w:r>
      <w:r w:rsidRPr="000F45A5">
        <w:rPr>
          <w:rFonts w:ascii="Times New Roman" w:hAnsi="Times New Roman" w:cs="Times New Roman"/>
          <w:sz w:val="28"/>
          <w:szCs w:val="28"/>
          <w:lang w:eastAsia="ru-RU"/>
        </w:rPr>
        <w:t>азвитие и сопровождение инфраструктуры электронного муниципалитета и информационных систем (</w:t>
      </w:r>
      <w:r w:rsidRPr="000F45A5">
        <w:rPr>
          <w:rFonts w:ascii="Times New Roman" w:eastAsiaTheme="minorHAnsi" w:hAnsi="Times New Roman" w:cs="Times New Roman"/>
          <w:sz w:val="28"/>
          <w:szCs w:val="28"/>
          <w:lang w:eastAsia="en-US"/>
        </w:rPr>
        <w:t>приобретение струйного принтера А3 с СНПЧ, приобретение телевизора в студию ВКС, оборудование и услуг связи, планшетов, программного обеспечения, веб-камер, запасных частей для компьютеров, уничтожителя бумаги</w:t>
      </w:r>
      <w:r w:rsidRPr="000F45A5">
        <w:rPr>
          <w:rFonts w:ascii="Times New Roman" w:hAnsi="Times New Roman" w:cs="Times New Roman"/>
          <w:sz w:val="28"/>
          <w:szCs w:val="28"/>
          <w:lang w:eastAsia="ru-RU"/>
        </w:rPr>
        <w:t>);</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развитие технической и технологической основы становления информационного общества, обеспечение предоставления гражданам и организациям услуг с использованием современных информационно-коммуникационных технологий (</w:t>
      </w:r>
      <w:r w:rsidRPr="000F45A5">
        <w:rPr>
          <w:rFonts w:ascii="Times New Roman" w:eastAsiaTheme="minorHAnsi" w:hAnsi="Times New Roman" w:cs="Times New Roman"/>
          <w:sz w:val="28"/>
          <w:szCs w:val="28"/>
          <w:lang w:eastAsia="en-US"/>
        </w:rPr>
        <w:t>приобретение сертификатов ЭЦП, продление техподдержки официального сайта и портала администрации, приобретение российского программного обеспечения (Astra Linux Special Edition релиз Смоленск);</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обеспечение безопасности информации в корпоративной сети органов администрации Ханты-Мансийского района (</w:t>
      </w:r>
      <w:r w:rsidRPr="000F45A5">
        <w:rPr>
          <w:rFonts w:ascii="Times New Roman" w:eastAsiaTheme="minorHAnsi" w:hAnsi="Times New Roman" w:cs="Times New Roman"/>
          <w:sz w:val="28"/>
          <w:szCs w:val="28"/>
          <w:lang w:eastAsia="en-US"/>
        </w:rPr>
        <w:t>аттестацию информационных систем и выделенных помещений отдела специальных мероприятий, продление лицензии на средства защиты информации, продление лицензии криптошлюза Айдеко, проведение аттестации информационных систем персональных данных)</w:t>
      </w:r>
      <w:r>
        <w:rPr>
          <w:rFonts w:ascii="Times New Roman" w:eastAsia="Calibri" w:hAnsi="Times New Roman" w:cs="Times New Roman"/>
          <w:sz w:val="28"/>
          <w:szCs w:val="28"/>
          <w:lang w:eastAsia="en-US"/>
        </w:rPr>
        <w:t>.</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Муниципальной программой предусмотрено 6 целевых показателей, которые за отчетный пери</w:t>
      </w:r>
      <w:r>
        <w:rPr>
          <w:rFonts w:ascii="Times New Roman" w:eastAsia="Calibri" w:hAnsi="Times New Roman" w:cs="Times New Roman"/>
          <w:sz w:val="28"/>
          <w:szCs w:val="28"/>
          <w:lang w:eastAsia="en-US"/>
        </w:rPr>
        <w:t>од достигли следующих значений:</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количество рабочих мест, обеспеченных программным продуктом для участия в электронном документообороте – 350 единиц или 100%</w:t>
      </w:r>
      <w:r>
        <w:rPr>
          <w:rFonts w:ascii="Times New Roman" w:eastAsia="Calibri" w:hAnsi="Times New Roman" w:cs="Times New Roman"/>
          <w:sz w:val="28"/>
          <w:szCs w:val="28"/>
          <w:lang w:eastAsia="en-US"/>
        </w:rPr>
        <w:t xml:space="preserve"> к плановому годовому значению;</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доля граждан, использующих механизм получения государственных и муниципальных услуг в электронной форме – 70% (плановое годовое значение – 70%);</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 xml:space="preserve">обеспечение защиты аттестованных муниципальных информационных систем персональных данных по требованиям защиты информации – </w:t>
      </w:r>
      <w:r>
        <w:rPr>
          <w:rFonts w:ascii="Times New Roman" w:eastAsia="Calibri" w:hAnsi="Times New Roman" w:cs="Times New Roman"/>
          <w:sz w:val="28"/>
          <w:szCs w:val="28"/>
          <w:lang w:eastAsia="en-US"/>
        </w:rPr>
        <w:t xml:space="preserve">                    </w:t>
      </w:r>
      <w:r w:rsidRPr="000F45A5">
        <w:rPr>
          <w:rFonts w:ascii="Times New Roman" w:eastAsia="Calibri" w:hAnsi="Times New Roman" w:cs="Times New Roman"/>
          <w:sz w:val="28"/>
          <w:szCs w:val="28"/>
          <w:lang w:eastAsia="en-US"/>
        </w:rPr>
        <w:t>10 единиц или 100%</w:t>
      </w:r>
      <w:r>
        <w:rPr>
          <w:rFonts w:ascii="Times New Roman" w:eastAsia="Calibri" w:hAnsi="Times New Roman" w:cs="Times New Roman"/>
          <w:sz w:val="28"/>
          <w:szCs w:val="28"/>
          <w:lang w:eastAsia="en-US"/>
        </w:rPr>
        <w:t xml:space="preserve"> к плановому годовому значению;</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 xml:space="preserve">средний срок недоступности интернет-ресурсов администрации района </w:t>
      </w:r>
      <w:r w:rsidRPr="000F45A5">
        <w:rPr>
          <w:rFonts w:ascii="Times New Roman" w:eastAsia="Calibri" w:hAnsi="Times New Roman" w:cs="Times New Roman"/>
          <w:sz w:val="28"/>
          <w:szCs w:val="28"/>
          <w:lang w:eastAsia="en-US"/>
        </w:rPr>
        <w:lastRenderedPageBreak/>
        <w:t>в результате компьютерных атак – 12 часов или 100% к плановому годово</w:t>
      </w:r>
      <w:r>
        <w:rPr>
          <w:rFonts w:ascii="Times New Roman" w:eastAsia="Calibri" w:hAnsi="Times New Roman" w:cs="Times New Roman"/>
          <w:sz w:val="28"/>
          <w:szCs w:val="28"/>
          <w:lang w:eastAsia="en-US"/>
        </w:rPr>
        <w:t>му значению;</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доля государственных и муниципальных услуг, предоставляемых в электронном виде, от общего числа государственных и муниципальных              услуг – 65% (пла</w:t>
      </w:r>
      <w:r>
        <w:rPr>
          <w:rFonts w:ascii="Times New Roman" w:eastAsia="Calibri" w:hAnsi="Times New Roman" w:cs="Times New Roman"/>
          <w:sz w:val="28"/>
          <w:szCs w:val="28"/>
          <w:lang w:eastAsia="en-US"/>
        </w:rPr>
        <w:t>новое годовое значение – &gt;60%);</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ru-RU"/>
        </w:rPr>
        <w:t xml:space="preserve">стоимостная доля закупаемого и (или) арендуемого органами администрации Ханты-Мансийского района и подведомственными учреждениями отечественного программного обеспечения </w:t>
      </w:r>
      <w:r w:rsidRPr="000F45A5">
        <w:rPr>
          <w:rFonts w:ascii="Times New Roman" w:eastAsia="Calibri" w:hAnsi="Times New Roman" w:cs="Times New Roman"/>
          <w:sz w:val="28"/>
          <w:szCs w:val="28"/>
          <w:lang w:eastAsia="en-US"/>
        </w:rPr>
        <w:t>– 64% (пл</w:t>
      </w:r>
      <w:r>
        <w:rPr>
          <w:rFonts w:ascii="Times New Roman" w:eastAsia="Calibri" w:hAnsi="Times New Roman" w:cs="Times New Roman"/>
          <w:sz w:val="28"/>
          <w:szCs w:val="28"/>
          <w:lang w:eastAsia="en-US"/>
        </w:rPr>
        <w:t>ановое годовое значение – &gt;70).</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15. Муниципальная программа «Развитие и модернизация жилищно-коммунального комплекса и повышение энергетической эффективности в Ханты-Мансийск</w:t>
      </w:r>
      <w:r>
        <w:rPr>
          <w:rFonts w:ascii="Times New Roman" w:eastAsia="Calibri" w:hAnsi="Times New Roman" w:cs="Times New Roman"/>
          <w:sz w:val="28"/>
          <w:szCs w:val="28"/>
          <w:lang w:eastAsia="en-US"/>
        </w:rPr>
        <w:t>ом районе на 2019 – 2024 годы».</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 xml:space="preserve">Исполнение программных мероприятий за отчетный период составило 903 590,3 тыс. рублей или 88,2% от плана на год, в том числе </w:t>
      </w:r>
      <w:r w:rsidRPr="000F45A5">
        <w:rPr>
          <w:rFonts w:ascii="Times New Roman" w:eastAsia="Calibri" w:hAnsi="Times New Roman" w:cs="Times New Roman"/>
          <w:sz w:val="28"/>
          <w:szCs w:val="28"/>
          <w:lang w:eastAsia="en-US"/>
        </w:rPr>
        <w:br/>
        <w:t xml:space="preserve">из бюджета автономного округа – 340 304,7 тыс. рублей, из бюджета               </w:t>
      </w:r>
      <w:r>
        <w:rPr>
          <w:rFonts w:ascii="Times New Roman" w:eastAsia="Calibri" w:hAnsi="Times New Roman" w:cs="Times New Roman"/>
          <w:sz w:val="28"/>
          <w:szCs w:val="28"/>
          <w:lang w:eastAsia="en-US"/>
        </w:rPr>
        <w:t>района – 563 285,6 тыс. рублей.</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В рамках Программы де</w:t>
      </w:r>
      <w:r>
        <w:rPr>
          <w:rFonts w:ascii="Times New Roman" w:eastAsia="Calibri" w:hAnsi="Times New Roman" w:cs="Times New Roman"/>
          <w:sz w:val="28"/>
          <w:szCs w:val="28"/>
          <w:lang w:eastAsia="en-US"/>
        </w:rPr>
        <w:t xml:space="preserve">нежные средства направлены </w:t>
      </w:r>
      <w:r>
        <w:rPr>
          <w:rFonts w:ascii="Times New Roman" w:eastAsia="Calibri" w:hAnsi="Times New Roman" w:cs="Times New Roman"/>
          <w:sz w:val="28"/>
          <w:szCs w:val="28"/>
          <w:lang w:eastAsia="en-US"/>
        </w:rPr>
        <w:br/>
        <w:t>на:</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hAnsi="Times New Roman" w:cs="Times New Roman"/>
          <w:sz w:val="28"/>
          <w:szCs w:val="28"/>
        </w:rPr>
        <w:t xml:space="preserve">капитальный ремонт сетей теплоснабжения, сетей горячего и холодного водоснабжения, общей протяженностью 1,158 км в </w:t>
      </w:r>
      <w:r w:rsidRPr="000F45A5">
        <w:rPr>
          <w:rFonts w:ascii="Times New Roman" w:hAnsi="Times New Roman" w:cs="Times New Roman"/>
          <w:sz w:val="28"/>
          <w:szCs w:val="28"/>
        </w:rPr>
        <w:br/>
        <w:t>п. Горноправдинск;</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hAnsi="Times New Roman" w:cs="Times New Roman"/>
          <w:sz w:val="28"/>
          <w:szCs w:val="28"/>
        </w:rPr>
        <w:t xml:space="preserve">замена котельного оборудования в котельной по ул. Поспелова, 14 в </w:t>
      </w:r>
      <w:r>
        <w:rPr>
          <w:rFonts w:ascii="Times New Roman" w:hAnsi="Times New Roman" w:cs="Times New Roman"/>
          <w:sz w:val="28"/>
          <w:szCs w:val="28"/>
        </w:rPr>
        <w:t xml:space="preserve">            </w:t>
      </w:r>
      <w:r w:rsidRPr="000F45A5">
        <w:rPr>
          <w:rFonts w:ascii="Times New Roman" w:hAnsi="Times New Roman" w:cs="Times New Roman"/>
          <w:sz w:val="28"/>
          <w:szCs w:val="28"/>
        </w:rPr>
        <w:t>п. Горноправдинск;</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hAnsi="Times New Roman" w:cs="Times New Roman"/>
          <w:sz w:val="28"/>
          <w:szCs w:val="28"/>
        </w:rPr>
        <w:t>капитальный ремонт инженерных сетей, общей протяженностью 459 м в п. Бобровский;</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hAnsi="Times New Roman" w:cs="Times New Roman"/>
          <w:sz w:val="28"/>
          <w:szCs w:val="28"/>
        </w:rPr>
        <w:t>капитальный ремонт сетей теплоснабжения – 637,7 м, сетей водоснабжения – 819 м в п. Кедровый;</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hAnsi="Times New Roman" w:cs="Times New Roman"/>
          <w:sz w:val="28"/>
          <w:szCs w:val="28"/>
        </w:rPr>
        <w:t>капитальный ремонт технологического оборудования, сооружения подготовки питьевой воды, замена газового котла котельной в с. Цингалы;</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hAnsi="Times New Roman" w:cs="Times New Roman"/>
          <w:sz w:val="28"/>
          <w:szCs w:val="28"/>
        </w:rPr>
        <w:t xml:space="preserve">капитальный ремонт объекта артскважина с надскважинными сооружениями в п. Сибирский. </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hAnsi="Times New Roman" w:cs="Times New Roman"/>
          <w:sz w:val="28"/>
          <w:szCs w:val="28"/>
          <w:lang w:eastAsia="en-US"/>
        </w:rPr>
        <w:t>газификацию ул. Новая в д. Шапша;</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hAnsi="Times New Roman" w:cs="Times New Roman"/>
          <w:sz w:val="28"/>
          <w:szCs w:val="28"/>
          <w:lang w:eastAsia="en-US"/>
        </w:rPr>
        <w:t xml:space="preserve">реконструкцию локальных очистных сооружений в </w:t>
      </w:r>
      <w:r w:rsidRPr="000F45A5">
        <w:rPr>
          <w:rFonts w:ascii="Times New Roman" w:hAnsi="Times New Roman" w:cs="Times New Roman"/>
          <w:sz w:val="28"/>
          <w:szCs w:val="28"/>
          <w:lang w:eastAsia="en-US"/>
        </w:rPr>
        <w:br/>
        <w:t>п. Горноправдинск выполнены общестроительные работы, устройство трубопроводов, наружных сетей электроснабжения, оборудования для ЛОС, котельной;</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 xml:space="preserve">капитальный ремонт систем теплоснабжения, газоснабжения, водоснабжения, водоотведения и подготовка к ОЗП жилищно-коммунального комплекса района. Заключено 14 муниципальных </w:t>
      </w:r>
      <w:r>
        <w:rPr>
          <w:rFonts w:ascii="Times New Roman" w:eastAsia="Calibri" w:hAnsi="Times New Roman" w:cs="Times New Roman"/>
          <w:sz w:val="28"/>
          <w:szCs w:val="28"/>
          <w:lang w:eastAsia="en-US"/>
        </w:rPr>
        <w:t>контрактов;</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возмещение затрат или недополученных доходов организациям, предоставляющим населению услуги по тарифам, не обеспечивающим издержки бань на террито</w:t>
      </w:r>
      <w:r>
        <w:rPr>
          <w:rFonts w:ascii="Times New Roman" w:eastAsia="Calibri" w:hAnsi="Times New Roman" w:cs="Times New Roman"/>
          <w:sz w:val="28"/>
          <w:szCs w:val="28"/>
          <w:lang w:eastAsia="en-US"/>
        </w:rPr>
        <w:t>рии Ханты-Мансийского района;</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возмещение газораспределительным организациям разницы в тарифах, возникающей в связи с реализацией населению сжиженного газа по соц</w:t>
      </w:r>
      <w:r>
        <w:rPr>
          <w:rFonts w:ascii="Times New Roman" w:eastAsia="Calibri" w:hAnsi="Times New Roman" w:cs="Times New Roman"/>
          <w:sz w:val="28"/>
          <w:szCs w:val="28"/>
          <w:lang w:eastAsia="en-US"/>
        </w:rPr>
        <w:t>иально-ориентированным тарифам;</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lastRenderedPageBreak/>
        <w:t>возмещение расходов организации за доставку населению сжиженн</w:t>
      </w:r>
      <w:r>
        <w:rPr>
          <w:rFonts w:ascii="Times New Roman" w:eastAsia="Calibri" w:hAnsi="Times New Roman" w:cs="Times New Roman"/>
          <w:sz w:val="28"/>
          <w:szCs w:val="28"/>
          <w:lang w:eastAsia="en-US"/>
        </w:rPr>
        <w:t>ого газа для бытовых нужд;</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на территории Ханты-Мансийского района, по цене электрической энергии зоны централизованного электроснабжения, населению и приравненным к ним категориям потребителей в зоне децентрализованного электроснабжения автономного округа, по соц</w:t>
      </w:r>
      <w:r>
        <w:rPr>
          <w:rFonts w:ascii="Times New Roman" w:eastAsia="Calibri" w:hAnsi="Times New Roman" w:cs="Times New Roman"/>
          <w:sz w:val="28"/>
          <w:szCs w:val="28"/>
          <w:lang w:eastAsia="en-US"/>
        </w:rPr>
        <w:t>иально ориентированным тарифам.</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Муниципальной программой предусмотрено 7 целевых показателей, которые за отчетный пери</w:t>
      </w:r>
      <w:r>
        <w:rPr>
          <w:rFonts w:ascii="Times New Roman" w:eastAsia="Calibri" w:hAnsi="Times New Roman" w:cs="Times New Roman"/>
          <w:sz w:val="28"/>
          <w:szCs w:val="28"/>
          <w:lang w:eastAsia="en-US"/>
        </w:rPr>
        <w:t>од достигли следующих значений:</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доля населения Ханты-Мансийского района, обеспеченного качественной питьевой водой из систем централизованного водоснабжения – 92,5% (пла</w:t>
      </w:r>
      <w:r>
        <w:rPr>
          <w:rFonts w:ascii="Times New Roman" w:eastAsia="Calibri" w:hAnsi="Times New Roman" w:cs="Times New Roman"/>
          <w:sz w:val="28"/>
          <w:szCs w:val="28"/>
          <w:lang w:eastAsia="en-US"/>
        </w:rPr>
        <w:t>новое годовое значение – 94%);</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доля площади жилищного фонда, обеспеченного всеми видами благоустройства, в общей площади жилищного фонда Ханты-Мансийского района – 23,8% (плановое годо</w:t>
      </w:r>
      <w:r>
        <w:rPr>
          <w:rFonts w:ascii="Times New Roman" w:eastAsia="Calibri" w:hAnsi="Times New Roman" w:cs="Times New Roman"/>
          <w:sz w:val="28"/>
          <w:szCs w:val="28"/>
          <w:lang w:eastAsia="en-US"/>
        </w:rPr>
        <w:t>вое значение – 23,8%);</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обеспечение аварийно-техническим запасом жилищно-коммунального хозяйства района – 100% (план</w:t>
      </w:r>
      <w:r>
        <w:rPr>
          <w:rFonts w:ascii="Times New Roman" w:eastAsia="Calibri" w:hAnsi="Times New Roman" w:cs="Times New Roman"/>
          <w:sz w:val="28"/>
          <w:szCs w:val="28"/>
          <w:lang w:eastAsia="en-US"/>
        </w:rPr>
        <w:t>овое годовое значение – 100%);</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количество предоставленных банных услуг – 11 284 помывки или 112,5% к плановое годовому значению (10 000 по</w:t>
      </w:r>
      <w:r>
        <w:rPr>
          <w:rFonts w:ascii="Times New Roman" w:eastAsia="Calibri" w:hAnsi="Times New Roman" w:cs="Times New Roman"/>
          <w:sz w:val="28"/>
          <w:szCs w:val="28"/>
          <w:lang w:eastAsia="en-US"/>
        </w:rPr>
        <w:t>мывок);</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доля расходов на коммунальные услуги в совокупном доходе семьи – 10,39% (пла</w:t>
      </w:r>
      <w:r>
        <w:rPr>
          <w:rFonts w:ascii="Times New Roman" w:eastAsia="Calibri" w:hAnsi="Times New Roman" w:cs="Times New Roman"/>
          <w:sz w:val="28"/>
          <w:szCs w:val="28"/>
          <w:lang w:eastAsia="en-US"/>
        </w:rPr>
        <w:t>новое годовое значение – &lt;22%);</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 xml:space="preserve">объем предоставленных услуг по электроэнергии – 11 265,0 </w:t>
      </w:r>
      <w:r w:rsidRPr="000F45A5">
        <w:rPr>
          <w:rFonts w:ascii="Times New Roman" w:eastAsia="Calibri" w:hAnsi="Times New Roman" w:cs="Times New Roman"/>
          <w:sz w:val="28"/>
          <w:szCs w:val="28"/>
          <w:lang w:eastAsia="ru-RU"/>
        </w:rPr>
        <w:t>тыс. кВтч/год или 93,9% (плановое годовое значение 12 000,0 кВтч/год);</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ru-RU"/>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 2,8% (плановое годовое значение – 2,8%).</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16. Муниципальная программа «Обеспечение экологической безопасности Ханты-Мансийско</w:t>
      </w:r>
      <w:r>
        <w:rPr>
          <w:rFonts w:ascii="Times New Roman" w:eastAsia="Calibri" w:hAnsi="Times New Roman" w:cs="Times New Roman"/>
          <w:sz w:val="28"/>
          <w:szCs w:val="28"/>
          <w:lang w:eastAsia="en-US"/>
        </w:rPr>
        <w:t>го района на 2019 – 2023 годы».</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 xml:space="preserve">Исполнение программных мероприятий за отчетный период составило 15 531,7 тыс. рублей или 80,7% от годового плана в том числе </w:t>
      </w:r>
      <w:r w:rsidRPr="000F45A5">
        <w:rPr>
          <w:rFonts w:ascii="Times New Roman" w:eastAsia="Calibri" w:hAnsi="Times New Roman" w:cs="Times New Roman"/>
          <w:sz w:val="28"/>
          <w:szCs w:val="28"/>
          <w:lang w:eastAsia="en-US"/>
        </w:rPr>
        <w:br/>
        <w:t xml:space="preserve">из бюджета автономного округа – 74,6 тыс. рублей, из бюджета района – </w:t>
      </w:r>
      <w:r>
        <w:rPr>
          <w:rFonts w:ascii="Times New Roman" w:eastAsia="Calibri" w:hAnsi="Times New Roman" w:cs="Times New Roman"/>
          <w:sz w:val="28"/>
          <w:szCs w:val="28"/>
          <w:lang w:eastAsia="en-US"/>
        </w:rPr>
        <w:t>15 457,1 тыс. рублей.</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В рамках Программы де</w:t>
      </w:r>
      <w:r>
        <w:rPr>
          <w:rFonts w:ascii="Times New Roman" w:eastAsia="Calibri" w:hAnsi="Times New Roman" w:cs="Times New Roman"/>
          <w:sz w:val="28"/>
          <w:szCs w:val="28"/>
          <w:lang w:eastAsia="en-US"/>
        </w:rPr>
        <w:t xml:space="preserve">нежные средства направлены </w:t>
      </w:r>
      <w:r>
        <w:rPr>
          <w:rFonts w:ascii="Times New Roman" w:eastAsia="Calibri" w:hAnsi="Times New Roman" w:cs="Times New Roman"/>
          <w:sz w:val="28"/>
          <w:szCs w:val="28"/>
          <w:lang w:eastAsia="en-US"/>
        </w:rPr>
        <w:br/>
        <w:t>на:</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ликвидацию несанкционированных свалок (свалка на участке зимней автомобильной дороги «д.</w:t>
      </w:r>
      <w:r>
        <w:rPr>
          <w:rFonts w:ascii="Times New Roman" w:eastAsia="Calibri" w:hAnsi="Times New Roman" w:cs="Times New Roman"/>
          <w:sz w:val="28"/>
          <w:szCs w:val="28"/>
          <w:lang w:eastAsia="en-US"/>
        </w:rPr>
        <w:t xml:space="preserve"> </w:t>
      </w:r>
      <w:r w:rsidRPr="000F45A5">
        <w:rPr>
          <w:rFonts w:ascii="Times New Roman" w:eastAsia="Calibri" w:hAnsi="Times New Roman" w:cs="Times New Roman"/>
          <w:sz w:val="28"/>
          <w:szCs w:val="28"/>
          <w:lang w:eastAsia="en-US"/>
        </w:rPr>
        <w:t>Белогорье</w:t>
      </w:r>
      <w:r>
        <w:rPr>
          <w:rFonts w:ascii="Times New Roman" w:eastAsia="Calibri" w:hAnsi="Times New Roman" w:cs="Times New Roman"/>
          <w:sz w:val="28"/>
          <w:szCs w:val="28"/>
          <w:lang w:eastAsia="en-US"/>
        </w:rPr>
        <w:t xml:space="preserve"> </w:t>
      </w:r>
      <w:r w:rsidRPr="000F45A5">
        <w:rPr>
          <w:rFonts w:ascii="Times New Roman" w:eastAsia="Calibri" w:hAnsi="Times New Roman" w:cs="Times New Roman"/>
          <w:sz w:val="28"/>
          <w:szCs w:val="28"/>
          <w:lang w:eastAsia="en-US"/>
        </w:rPr>
        <w:t>– п.</w:t>
      </w:r>
      <w:r>
        <w:rPr>
          <w:rFonts w:ascii="Times New Roman" w:eastAsia="Calibri" w:hAnsi="Times New Roman" w:cs="Times New Roman"/>
          <w:sz w:val="28"/>
          <w:szCs w:val="28"/>
          <w:lang w:eastAsia="en-US"/>
        </w:rPr>
        <w:t xml:space="preserve"> </w:t>
      </w:r>
      <w:r w:rsidRPr="000F45A5">
        <w:rPr>
          <w:rFonts w:ascii="Times New Roman" w:eastAsia="Calibri" w:hAnsi="Times New Roman" w:cs="Times New Roman"/>
          <w:sz w:val="28"/>
          <w:szCs w:val="28"/>
          <w:lang w:eastAsia="en-US"/>
        </w:rPr>
        <w:t>Луговской»; свалка, расположенная в границах сельского поселения п.</w:t>
      </w:r>
      <w:r>
        <w:rPr>
          <w:rFonts w:ascii="Times New Roman" w:eastAsia="Calibri" w:hAnsi="Times New Roman" w:cs="Times New Roman"/>
          <w:sz w:val="28"/>
          <w:szCs w:val="28"/>
          <w:lang w:eastAsia="en-US"/>
        </w:rPr>
        <w:t xml:space="preserve"> Г</w:t>
      </w:r>
      <w:r w:rsidRPr="000F45A5">
        <w:rPr>
          <w:rFonts w:ascii="Times New Roman" w:eastAsia="Calibri" w:hAnsi="Times New Roman" w:cs="Times New Roman"/>
          <w:sz w:val="28"/>
          <w:szCs w:val="28"/>
          <w:lang w:eastAsia="en-US"/>
        </w:rPr>
        <w:t>орнопр</w:t>
      </w:r>
      <w:r>
        <w:rPr>
          <w:rFonts w:ascii="Times New Roman" w:eastAsia="Calibri" w:hAnsi="Times New Roman" w:cs="Times New Roman"/>
          <w:sz w:val="28"/>
          <w:szCs w:val="28"/>
          <w:lang w:eastAsia="en-US"/>
        </w:rPr>
        <w:t xml:space="preserve">авдинск); </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обустройство площадки временного накопления отходов в д.</w:t>
      </w:r>
      <w:r>
        <w:rPr>
          <w:rFonts w:ascii="Times New Roman" w:eastAsia="Calibri" w:hAnsi="Times New Roman" w:cs="Times New Roman"/>
          <w:sz w:val="28"/>
          <w:szCs w:val="28"/>
          <w:lang w:eastAsia="en-US"/>
        </w:rPr>
        <w:t xml:space="preserve"> Согом,   п. Выканой, с. Селиярово;</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актуализацию Генеральной схемы очистки терри</w:t>
      </w:r>
      <w:r>
        <w:rPr>
          <w:rFonts w:ascii="Times New Roman" w:eastAsia="Calibri" w:hAnsi="Times New Roman" w:cs="Times New Roman"/>
          <w:sz w:val="28"/>
          <w:szCs w:val="28"/>
          <w:lang w:eastAsia="en-US"/>
        </w:rPr>
        <w:t xml:space="preserve">тории                          </w:t>
      </w:r>
      <w:r>
        <w:rPr>
          <w:rFonts w:ascii="Times New Roman" w:eastAsia="Calibri" w:hAnsi="Times New Roman" w:cs="Times New Roman"/>
          <w:sz w:val="28"/>
          <w:szCs w:val="28"/>
          <w:lang w:eastAsia="en-US"/>
        </w:rPr>
        <w:lastRenderedPageBreak/>
        <w:t>Ханты-Мансийского района;</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ликвида</w:t>
      </w:r>
      <w:r>
        <w:rPr>
          <w:rFonts w:ascii="Times New Roman" w:eastAsia="Calibri" w:hAnsi="Times New Roman" w:cs="Times New Roman"/>
          <w:sz w:val="28"/>
          <w:szCs w:val="28"/>
          <w:lang w:eastAsia="en-US"/>
        </w:rPr>
        <w:t>цию несанкционированных свалок;</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 xml:space="preserve">осуществление отдельных государственных полномочий </w:t>
      </w:r>
      <w:r>
        <w:rPr>
          <w:rFonts w:ascii="Times New Roman" w:eastAsia="Calibri" w:hAnsi="Times New Roman" w:cs="Times New Roman"/>
          <w:sz w:val="28"/>
          <w:szCs w:val="28"/>
          <w:lang w:eastAsia="en-US"/>
        </w:rPr>
        <w:t xml:space="preserve">                       </w:t>
      </w:r>
      <w:r w:rsidRPr="000F45A5">
        <w:rPr>
          <w:rFonts w:ascii="Times New Roman" w:eastAsia="Calibri" w:hAnsi="Times New Roman" w:cs="Times New Roman"/>
          <w:sz w:val="28"/>
          <w:szCs w:val="28"/>
          <w:lang w:eastAsia="en-US"/>
        </w:rPr>
        <w:t>Ханты-Мансийского автономного округа – Югры в сфере обращения с т</w:t>
      </w:r>
      <w:r>
        <w:rPr>
          <w:rFonts w:ascii="Times New Roman" w:eastAsia="Calibri" w:hAnsi="Times New Roman" w:cs="Times New Roman"/>
          <w:sz w:val="28"/>
          <w:szCs w:val="28"/>
          <w:lang w:eastAsia="en-US"/>
        </w:rPr>
        <w:t>вердыми коммунальными отходами.</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 xml:space="preserve">Кроме того, в рамках реализации Программы проведено мероприятие (без объема финансирования) «Очистка береговой линии в границах населенных пунктов от </w:t>
      </w:r>
      <w:r>
        <w:rPr>
          <w:rFonts w:ascii="Times New Roman" w:eastAsia="Calibri" w:hAnsi="Times New Roman" w:cs="Times New Roman"/>
          <w:sz w:val="28"/>
          <w:szCs w:val="28"/>
          <w:lang w:eastAsia="en-US"/>
        </w:rPr>
        <w:t>бытового мусора».</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Муниципальной программой предусмотрено 3 целевых показателя, которые за отчетный пери</w:t>
      </w:r>
      <w:r>
        <w:rPr>
          <w:rFonts w:ascii="Times New Roman" w:eastAsia="Calibri" w:hAnsi="Times New Roman" w:cs="Times New Roman"/>
          <w:sz w:val="28"/>
          <w:szCs w:val="28"/>
          <w:lang w:eastAsia="en-US"/>
        </w:rPr>
        <w:t>од достигли следующих значений:</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доля утилизированных (размещенных) твердых коммунальных отходов в общем объеме твердых коммунальных отходов – 72% (планов</w:t>
      </w:r>
      <w:r>
        <w:rPr>
          <w:rFonts w:ascii="Times New Roman" w:eastAsia="Calibri" w:hAnsi="Times New Roman" w:cs="Times New Roman"/>
          <w:sz w:val="28"/>
          <w:szCs w:val="28"/>
          <w:lang w:eastAsia="en-US"/>
        </w:rPr>
        <w:t>ое годовое значение – 72%);</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 xml:space="preserve">протяженность очищенной прибрежной полосы водных объектов – </w:t>
      </w:r>
      <w:r>
        <w:rPr>
          <w:rFonts w:ascii="Times New Roman" w:eastAsia="Calibri" w:hAnsi="Times New Roman" w:cs="Times New Roman"/>
          <w:sz w:val="28"/>
          <w:szCs w:val="28"/>
          <w:lang w:eastAsia="en-US"/>
        </w:rPr>
        <w:t xml:space="preserve"> </w:t>
      </w:r>
      <w:r w:rsidRPr="000F45A5">
        <w:rPr>
          <w:rFonts w:ascii="Times New Roman" w:eastAsia="Calibri" w:hAnsi="Times New Roman" w:cs="Times New Roman"/>
          <w:sz w:val="28"/>
          <w:szCs w:val="28"/>
          <w:lang w:eastAsia="en-US"/>
        </w:rPr>
        <w:t>22,9 км или 100%</w:t>
      </w:r>
      <w:r>
        <w:rPr>
          <w:rFonts w:ascii="Times New Roman" w:eastAsia="Calibri" w:hAnsi="Times New Roman" w:cs="Times New Roman"/>
          <w:sz w:val="28"/>
          <w:szCs w:val="28"/>
          <w:lang w:eastAsia="en-US"/>
        </w:rPr>
        <w:t xml:space="preserve"> к плановому годовому значению;</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количество населения, вовлеченного в мероприятия по очистке берегов водных объектов – 0,984 тыс. человек или 100% к пла</w:t>
      </w:r>
      <w:r>
        <w:rPr>
          <w:rFonts w:ascii="Times New Roman" w:eastAsia="Calibri" w:hAnsi="Times New Roman" w:cs="Times New Roman"/>
          <w:sz w:val="28"/>
          <w:szCs w:val="28"/>
          <w:lang w:eastAsia="en-US"/>
        </w:rPr>
        <w:t>новому годовому значению.</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17. Муниципальная программа «Комплексное развитие транспортной системы на территории Ханты-Мансийско</w:t>
      </w:r>
      <w:r>
        <w:rPr>
          <w:rFonts w:ascii="Times New Roman" w:eastAsia="Calibri" w:hAnsi="Times New Roman" w:cs="Times New Roman"/>
          <w:sz w:val="28"/>
          <w:szCs w:val="28"/>
          <w:lang w:eastAsia="en-US"/>
        </w:rPr>
        <w:t>го района на 2019 – 2023 годы».</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Исполнение программных мероприятий за отчетный период составило 99 925,5 тыс. рублей (бюджет райо</w:t>
      </w:r>
      <w:r>
        <w:rPr>
          <w:rFonts w:ascii="Times New Roman" w:eastAsia="Calibri" w:hAnsi="Times New Roman" w:cs="Times New Roman"/>
          <w:sz w:val="28"/>
          <w:szCs w:val="28"/>
          <w:lang w:eastAsia="en-US"/>
        </w:rPr>
        <w:t>на) или 79,4% от плана на год.</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В рамках муниципальной программы д</w:t>
      </w:r>
      <w:r>
        <w:rPr>
          <w:rFonts w:ascii="Times New Roman" w:eastAsia="Calibri" w:hAnsi="Times New Roman" w:cs="Times New Roman"/>
          <w:sz w:val="28"/>
          <w:szCs w:val="28"/>
          <w:lang w:eastAsia="en-US"/>
        </w:rPr>
        <w:t>енежные средства направлены на:</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hAnsi="Times New Roman" w:cs="Times New Roman"/>
          <w:sz w:val="28"/>
          <w:szCs w:val="28"/>
        </w:rPr>
        <w:t>ремонт автомобильных дорог в СП Сибирский;</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 xml:space="preserve">ремонт дороги к </w:t>
      </w:r>
      <w:r>
        <w:rPr>
          <w:rFonts w:ascii="Times New Roman" w:eastAsia="Calibri" w:hAnsi="Times New Roman" w:cs="Times New Roman"/>
          <w:sz w:val="28"/>
          <w:szCs w:val="28"/>
          <w:lang w:eastAsia="en-US"/>
        </w:rPr>
        <w:t>полигону ТБО п. Горноправдинск;</w:t>
      </w:r>
    </w:p>
    <w:p w:rsidR="00574731" w:rsidRDefault="00574731" w:rsidP="00574731">
      <w:pPr>
        <w:ind w:firstLine="720"/>
        <w:jc w:val="both"/>
        <w:rPr>
          <w:rFonts w:ascii="Times New Roman" w:eastAsia="Calibri" w:hAnsi="Times New Roman" w:cs="Times New Roman"/>
          <w:sz w:val="28"/>
          <w:szCs w:val="28"/>
          <w:lang w:eastAsia="en-US"/>
        </w:rPr>
      </w:pPr>
      <w:r>
        <w:rPr>
          <w:rFonts w:ascii="Times New Roman" w:hAnsi="Times New Roman" w:cs="Times New Roman"/>
          <w:sz w:val="28"/>
          <w:szCs w:val="28"/>
        </w:rPr>
        <w:t>выполнение проектно-изыскательских</w:t>
      </w:r>
      <w:r w:rsidRPr="000F45A5">
        <w:rPr>
          <w:rFonts w:ascii="Times New Roman" w:hAnsi="Times New Roman" w:cs="Times New Roman"/>
          <w:sz w:val="28"/>
          <w:szCs w:val="28"/>
        </w:rPr>
        <w:t>«Автомобильная дорога до с. Цингалы;</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выполнение инженерных изыск</w:t>
      </w:r>
      <w:r>
        <w:rPr>
          <w:rFonts w:ascii="Times New Roman" w:eastAsia="Calibri" w:hAnsi="Times New Roman" w:cs="Times New Roman"/>
          <w:sz w:val="28"/>
          <w:szCs w:val="28"/>
          <w:lang w:eastAsia="en-US"/>
        </w:rPr>
        <w:t xml:space="preserve">аний, разработку ПСД и рабочей </w:t>
      </w:r>
      <w:r w:rsidRPr="000F45A5">
        <w:rPr>
          <w:rFonts w:ascii="Times New Roman" w:eastAsia="Calibri" w:hAnsi="Times New Roman" w:cs="Times New Roman"/>
          <w:sz w:val="28"/>
          <w:szCs w:val="28"/>
          <w:lang w:eastAsia="en-US"/>
        </w:rPr>
        <w:t>документации на объекты «Строительство объездной дороги в п.Горноправдинск (ПИР, СМР)», «Строительство дороги к новому кладб</w:t>
      </w:r>
      <w:r>
        <w:rPr>
          <w:rFonts w:ascii="Times New Roman" w:eastAsia="Calibri" w:hAnsi="Times New Roman" w:cs="Times New Roman"/>
          <w:sz w:val="28"/>
          <w:szCs w:val="28"/>
          <w:lang w:eastAsia="en-US"/>
        </w:rPr>
        <w:t>ищу в п. Горноправдинск (ПИР)»;</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ремонт дорог в сельском пос</w:t>
      </w:r>
      <w:r>
        <w:rPr>
          <w:rFonts w:ascii="Times New Roman" w:eastAsia="Calibri" w:hAnsi="Times New Roman" w:cs="Times New Roman"/>
          <w:sz w:val="28"/>
          <w:szCs w:val="28"/>
          <w:lang w:eastAsia="en-US"/>
        </w:rPr>
        <w:t>елении Шапша и Красноленинский;</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перечисление субсидии из местного бюджета за оказание транспортных услуг населению Ханты-Мансийского района (перевозка пассажиров и багажа воздушн</w:t>
      </w:r>
      <w:r>
        <w:rPr>
          <w:rFonts w:ascii="Times New Roman" w:eastAsia="Calibri" w:hAnsi="Times New Roman" w:cs="Times New Roman"/>
          <w:sz w:val="28"/>
          <w:szCs w:val="28"/>
          <w:lang w:eastAsia="en-US"/>
        </w:rPr>
        <w:t>ым, автомобильным транспортом);</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содержание и экс</w:t>
      </w:r>
      <w:r>
        <w:rPr>
          <w:rFonts w:ascii="Times New Roman" w:eastAsia="Calibri" w:hAnsi="Times New Roman" w:cs="Times New Roman"/>
          <w:sz w:val="28"/>
          <w:szCs w:val="28"/>
          <w:lang w:eastAsia="en-US"/>
        </w:rPr>
        <w:t>плуатацию вертолетных площадок;</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 xml:space="preserve">содержание автомобильных дорог «Подъезд к д. </w:t>
      </w:r>
      <w:r>
        <w:rPr>
          <w:rFonts w:ascii="Times New Roman" w:eastAsia="Calibri" w:hAnsi="Times New Roman" w:cs="Times New Roman"/>
          <w:sz w:val="28"/>
          <w:szCs w:val="28"/>
          <w:lang w:eastAsia="en-US"/>
        </w:rPr>
        <w:t>Ярки», «Подъезд               к п. Выкатной»;</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содержание вновь введенного в эксплуатацию объекта: «Строительство участка п</w:t>
      </w:r>
      <w:r>
        <w:rPr>
          <w:rFonts w:ascii="Times New Roman" w:eastAsia="Calibri" w:hAnsi="Times New Roman" w:cs="Times New Roman"/>
          <w:sz w:val="28"/>
          <w:szCs w:val="28"/>
          <w:lang w:eastAsia="en-US"/>
        </w:rPr>
        <w:t>одъезда дороги до с. Реполово»;</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участие в районных и региональных слетах, конкурсах юных инспекторов дорожного движения (проведен муниципальный этап сор</w:t>
      </w:r>
      <w:r>
        <w:rPr>
          <w:rFonts w:ascii="Times New Roman" w:eastAsia="Calibri" w:hAnsi="Times New Roman" w:cs="Times New Roman"/>
          <w:sz w:val="28"/>
          <w:szCs w:val="28"/>
          <w:lang w:eastAsia="en-US"/>
        </w:rPr>
        <w:t>евнований «Безопасное колесо»).</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 xml:space="preserve">Муниципальной программой предусмотрено 10 целевых показателей, </w:t>
      </w:r>
      <w:r w:rsidRPr="000F45A5">
        <w:rPr>
          <w:rFonts w:ascii="Times New Roman" w:eastAsia="Calibri" w:hAnsi="Times New Roman" w:cs="Times New Roman"/>
          <w:sz w:val="28"/>
          <w:szCs w:val="28"/>
          <w:lang w:eastAsia="en-US"/>
        </w:rPr>
        <w:lastRenderedPageBreak/>
        <w:t>которые за отчетный пери</w:t>
      </w:r>
      <w:r>
        <w:rPr>
          <w:rFonts w:ascii="Times New Roman" w:eastAsia="Calibri" w:hAnsi="Times New Roman" w:cs="Times New Roman"/>
          <w:sz w:val="28"/>
          <w:szCs w:val="28"/>
          <w:lang w:eastAsia="en-US"/>
        </w:rPr>
        <w:t>од достигли следующих значений:</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 xml:space="preserve">протяженность сети автомобильных дорог общего пользования местного значения – 214,6 км или 100% </w:t>
      </w:r>
      <w:r>
        <w:rPr>
          <w:rFonts w:ascii="Times New Roman" w:eastAsia="Calibri" w:hAnsi="Times New Roman" w:cs="Times New Roman"/>
          <w:sz w:val="28"/>
          <w:szCs w:val="28"/>
          <w:lang w:eastAsia="en-US"/>
        </w:rPr>
        <w:t>к плановому годовому значению;</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 214,6 км или 100%</w:t>
      </w:r>
      <w:r>
        <w:rPr>
          <w:rFonts w:ascii="Times New Roman" w:eastAsia="Calibri" w:hAnsi="Times New Roman" w:cs="Times New Roman"/>
          <w:sz w:val="28"/>
          <w:szCs w:val="28"/>
          <w:lang w:eastAsia="en-US"/>
        </w:rPr>
        <w:t xml:space="preserve"> к плановому годовому значению;</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 – 2,1 км или 100% к плановому годовому значению</w:t>
      </w:r>
      <w:r>
        <w:rPr>
          <w:rFonts w:ascii="Times New Roman" w:eastAsia="Calibri" w:hAnsi="Times New Roman" w:cs="Times New Roman"/>
          <w:sz w:val="28"/>
          <w:szCs w:val="28"/>
          <w:lang w:eastAsia="en-US"/>
        </w:rPr>
        <w:t>;</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общая протяженность автомобильных дорог общего пользования местного значения, не соответствующих нормативным требованиям к транспортно-эксплуатационным показателям на 31 декабря отчетного года – 0 км (пла</w:t>
      </w:r>
      <w:r>
        <w:rPr>
          <w:rFonts w:ascii="Times New Roman" w:eastAsia="Calibri" w:hAnsi="Times New Roman" w:cs="Times New Roman"/>
          <w:sz w:val="28"/>
          <w:szCs w:val="28"/>
          <w:lang w:eastAsia="en-US"/>
        </w:rPr>
        <w:t>новое годовое значение – 0 км);</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доля протяженности автомобильных дорог общего пользования местного значения района, соответствующих нормативным требованиям к транспортно-эксплуатационным показателям на 31 декабря отчетного года – 100% (пла</w:t>
      </w:r>
      <w:r>
        <w:rPr>
          <w:rFonts w:ascii="Times New Roman" w:eastAsia="Calibri" w:hAnsi="Times New Roman" w:cs="Times New Roman"/>
          <w:sz w:val="28"/>
          <w:szCs w:val="28"/>
          <w:lang w:eastAsia="en-US"/>
        </w:rPr>
        <w:t>новое годовое значение – 100%);</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количество рейсов воздушного транспорта –  285 рейсов или 100%</w:t>
      </w:r>
      <w:r>
        <w:rPr>
          <w:rFonts w:ascii="Times New Roman" w:eastAsia="Calibri" w:hAnsi="Times New Roman" w:cs="Times New Roman"/>
          <w:sz w:val="28"/>
          <w:szCs w:val="28"/>
          <w:lang w:eastAsia="en-US"/>
        </w:rPr>
        <w:t xml:space="preserve"> к плановому годовому значению;</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 xml:space="preserve">количество рейсов водного транспорта – 122 рейса или 102% к плановому </w:t>
      </w:r>
      <w:r>
        <w:rPr>
          <w:rFonts w:ascii="Times New Roman" w:eastAsia="Calibri" w:hAnsi="Times New Roman" w:cs="Times New Roman"/>
          <w:sz w:val="28"/>
          <w:szCs w:val="28"/>
          <w:lang w:eastAsia="en-US"/>
        </w:rPr>
        <w:t>годовому значению (120 рейсов);</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 xml:space="preserve">количество рейсов автомобильного транспорта – 476 рейсов или 96% к плановому годовому значению </w:t>
      </w:r>
      <w:r>
        <w:rPr>
          <w:rFonts w:ascii="Times New Roman" w:eastAsia="Calibri" w:hAnsi="Times New Roman" w:cs="Times New Roman"/>
          <w:sz w:val="28"/>
          <w:szCs w:val="28"/>
          <w:lang w:eastAsia="en-US"/>
        </w:rPr>
        <w:t>(498 рейсов);</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протяженность автомобильных дорог, содержащихся за счет средств бюджета Ханты-Мансийского района – 10,8 км или 100%</w:t>
      </w:r>
      <w:r>
        <w:rPr>
          <w:rFonts w:ascii="Times New Roman" w:eastAsia="Calibri" w:hAnsi="Times New Roman" w:cs="Times New Roman"/>
          <w:sz w:val="28"/>
          <w:szCs w:val="28"/>
          <w:lang w:eastAsia="en-US"/>
        </w:rPr>
        <w:t xml:space="preserve"> к плановому годовому значению;</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количество дорожно–транспортных происшествий с участием несовершеннолетних – 0 единиц (плановое</w:t>
      </w:r>
      <w:r>
        <w:rPr>
          <w:rFonts w:ascii="Times New Roman" w:eastAsia="Calibri" w:hAnsi="Times New Roman" w:cs="Times New Roman"/>
          <w:sz w:val="28"/>
          <w:szCs w:val="28"/>
          <w:lang w:eastAsia="en-US"/>
        </w:rPr>
        <w:t xml:space="preserve"> годовое значение – 0 единиц).</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 xml:space="preserve">18. Муниципальная программа «Формирование доступной среды </w:t>
      </w:r>
      <w:r w:rsidRPr="000F45A5">
        <w:rPr>
          <w:rFonts w:ascii="Times New Roman" w:eastAsia="Calibri" w:hAnsi="Times New Roman" w:cs="Times New Roman"/>
          <w:sz w:val="28"/>
          <w:szCs w:val="28"/>
          <w:lang w:eastAsia="en-US"/>
        </w:rPr>
        <w:br/>
        <w:t>в Ханты-Мансийском районе на 2019 – 2023 годы».</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Исполнение программных мероприятий за отчетный период составило 360,0 тыс. рублей (бюджет района) или 78,3% от годовог</w:t>
      </w:r>
      <w:r>
        <w:rPr>
          <w:rFonts w:ascii="Times New Roman" w:eastAsia="Calibri" w:hAnsi="Times New Roman" w:cs="Times New Roman"/>
          <w:sz w:val="28"/>
          <w:szCs w:val="28"/>
          <w:lang w:eastAsia="en-US"/>
        </w:rPr>
        <w:t>о плана.</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В рамках программы д</w:t>
      </w:r>
      <w:r>
        <w:rPr>
          <w:rFonts w:ascii="Times New Roman" w:eastAsia="Calibri" w:hAnsi="Times New Roman" w:cs="Times New Roman"/>
          <w:sz w:val="28"/>
          <w:szCs w:val="28"/>
          <w:lang w:eastAsia="en-US"/>
        </w:rPr>
        <w:t>енежные средства направлены на:</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hAnsi="Times New Roman" w:cs="Times New Roman"/>
          <w:sz w:val="28"/>
          <w:szCs w:val="28"/>
        </w:rPr>
        <w:t>выездное учебно-тренировочное мероприятие в городе Ханты-Мансийске для лиц с ограниченными возможностями здоровья;</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hAnsi="Times New Roman" w:cs="Times New Roman"/>
          <w:sz w:val="28"/>
          <w:szCs w:val="28"/>
        </w:rPr>
        <w:t>приобретение инвентаря для занятий по адаптивной физической культуре (тактильная панель, степ платформы, дротики установлены в отделении АФК спортивной школы в п. Горноправдинск).</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Муниципальной программой предусмотрено 2 целевых показателей, которые за отчетный пери</w:t>
      </w:r>
      <w:r>
        <w:rPr>
          <w:rFonts w:ascii="Times New Roman" w:eastAsia="Calibri" w:hAnsi="Times New Roman" w:cs="Times New Roman"/>
          <w:sz w:val="28"/>
          <w:szCs w:val="28"/>
          <w:lang w:eastAsia="en-US"/>
        </w:rPr>
        <w:t>од достигли следующих значений:</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hAnsi="Times New Roman" w:cs="Times New Roman"/>
          <w:sz w:val="28"/>
          <w:szCs w:val="28"/>
        </w:rPr>
        <w:t xml:space="preserve">удовлетворенность качеством предоставляемых услуг для инвалидов и иных маломобильных групп населения – 84% (плановое годовое значение – </w:t>
      </w:r>
      <w:r w:rsidRPr="000F45A5">
        <w:rPr>
          <w:rFonts w:ascii="Times New Roman" w:hAnsi="Times New Roman" w:cs="Times New Roman"/>
          <w:sz w:val="28"/>
          <w:szCs w:val="28"/>
        </w:rPr>
        <w:lastRenderedPageBreak/>
        <w:t>84%);</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hAnsi="Times New Roman" w:cs="Times New Roman"/>
          <w:sz w:val="28"/>
          <w:szCs w:val="28"/>
        </w:rPr>
        <w:t>число инвалидов, принимавших участие в спортивных, культурных мероприятиях – 10 человек или 31,5% к плановому годовому значению              (320 человек).</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19. Муниципальная программа «Безопасность жизнедеятельности в Ханты-Мансийск</w:t>
      </w:r>
      <w:r>
        <w:rPr>
          <w:rFonts w:ascii="Times New Roman" w:eastAsia="Calibri" w:hAnsi="Times New Roman" w:cs="Times New Roman"/>
          <w:sz w:val="28"/>
          <w:szCs w:val="28"/>
          <w:lang w:eastAsia="en-US"/>
        </w:rPr>
        <w:t>ом районе на 2019 – 2023 годы».</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Исполнение программных мероприятий за отчетный период составило 51 428,2 тыс. рублей (бюджет район</w:t>
      </w:r>
      <w:r>
        <w:rPr>
          <w:rFonts w:ascii="Times New Roman" w:eastAsia="Calibri" w:hAnsi="Times New Roman" w:cs="Times New Roman"/>
          <w:sz w:val="28"/>
          <w:szCs w:val="28"/>
          <w:lang w:eastAsia="en-US"/>
        </w:rPr>
        <w:t>а) или 76,8% от годового плана.</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В рамках программы д</w:t>
      </w:r>
      <w:r>
        <w:rPr>
          <w:rFonts w:ascii="Times New Roman" w:eastAsia="Calibri" w:hAnsi="Times New Roman" w:cs="Times New Roman"/>
          <w:sz w:val="28"/>
          <w:szCs w:val="28"/>
          <w:lang w:eastAsia="en-US"/>
        </w:rPr>
        <w:t>енежные средства направлены на:</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создание и поддержание в постоянной готовности материальных ресурсов (запасов) резерва для л</w:t>
      </w:r>
      <w:r>
        <w:rPr>
          <w:rFonts w:ascii="Times New Roman" w:eastAsia="Calibri" w:hAnsi="Times New Roman" w:cs="Times New Roman"/>
          <w:sz w:val="28"/>
          <w:szCs w:val="28"/>
          <w:lang w:eastAsia="en-US"/>
        </w:rPr>
        <w:t xml:space="preserve">иквидации чрезвычайных ситуаций </w:t>
      </w:r>
      <w:r w:rsidRPr="000F45A5">
        <w:rPr>
          <w:rFonts w:ascii="Times New Roman" w:eastAsia="Calibri" w:hAnsi="Times New Roman" w:cs="Times New Roman"/>
          <w:sz w:val="28"/>
          <w:szCs w:val="28"/>
          <w:lang w:eastAsia="en-US"/>
        </w:rPr>
        <w:t>создание и техническое обслуживание «Системы 112», орга</w:t>
      </w:r>
      <w:r>
        <w:rPr>
          <w:rFonts w:ascii="Times New Roman" w:eastAsia="Calibri" w:hAnsi="Times New Roman" w:cs="Times New Roman"/>
          <w:sz w:val="28"/>
          <w:szCs w:val="28"/>
          <w:lang w:eastAsia="en-US"/>
        </w:rPr>
        <w:t>низация и аренда каналов связи;</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содержание и обслуживание муниципальных систем оповещения населения об угрозе возникновения или о возникновении чрезвычайных ситуаций, организация и аренда каналов связи для 25 точек установки оборудования муниципальной систе</w:t>
      </w:r>
      <w:r>
        <w:rPr>
          <w:rFonts w:ascii="Times New Roman" w:eastAsia="Calibri" w:hAnsi="Times New Roman" w:cs="Times New Roman"/>
          <w:sz w:val="28"/>
          <w:szCs w:val="28"/>
          <w:lang w:eastAsia="en-US"/>
        </w:rPr>
        <w:t>мы оповещения населения района;</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ремонт, содержание и обслуживание дамб обвалования (земляных валов) в населенных пунктах райо</w:t>
      </w:r>
      <w:r>
        <w:rPr>
          <w:rFonts w:ascii="Times New Roman" w:eastAsia="Calibri" w:hAnsi="Times New Roman" w:cs="Times New Roman"/>
          <w:sz w:val="28"/>
          <w:szCs w:val="28"/>
          <w:lang w:eastAsia="en-US"/>
        </w:rPr>
        <w:t>на Сибирский, Реполово, Батово;</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страхование гражданской ответственности владельца опасного объекта за причинение вреда в результате аварии на опасном объекте (застраховано 8 дамб обвалования, находящихся в собст</w:t>
      </w:r>
      <w:r>
        <w:rPr>
          <w:rFonts w:ascii="Times New Roman" w:eastAsia="Calibri" w:hAnsi="Times New Roman" w:cs="Times New Roman"/>
          <w:sz w:val="28"/>
          <w:szCs w:val="28"/>
          <w:lang w:eastAsia="en-US"/>
        </w:rPr>
        <w:t>венности администрации района);</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обеспечение и выполнение полномочий и функций муниципального казенного учреждения «</w:t>
      </w:r>
      <w:r>
        <w:rPr>
          <w:rFonts w:ascii="Times New Roman" w:eastAsia="Calibri" w:hAnsi="Times New Roman" w:cs="Times New Roman"/>
          <w:sz w:val="28"/>
          <w:szCs w:val="28"/>
          <w:lang w:eastAsia="en-US"/>
        </w:rPr>
        <w:t>Управление гражданской защиты»;</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защиту сельских населенных пунктов, расположенных в лесных массивах</w:t>
      </w:r>
      <w:r>
        <w:rPr>
          <w:rFonts w:ascii="Times New Roman" w:eastAsia="Calibri" w:hAnsi="Times New Roman" w:cs="Times New Roman"/>
          <w:sz w:val="28"/>
          <w:szCs w:val="28"/>
          <w:lang w:eastAsia="en-US"/>
        </w:rPr>
        <w:t>, от лесных пожаров.</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Муниципальной программой предусмотрено 7 целевых показателей, которые за отчетный пери</w:t>
      </w:r>
      <w:r>
        <w:rPr>
          <w:rFonts w:ascii="Times New Roman" w:eastAsia="Calibri" w:hAnsi="Times New Roman" w:cs="Times New Roman"/>
          <w:sz w:val="28"/>
          <w:szCs w:val="28"/>
          <w:lang w:eastAsia="en-US"/>
        </w:rPr>
        <w:t>од достигли следующих значений:</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обеспеченность вещевым имуществом и продовольственным                резервом – 100% (плановое годовое значение – 100</w:t>
      </w:r>
      <w:r>
        <w:rPr>
          <w:rFonts w:ascii="Times New Roman" w:eastAsia="Calibri" w:hAnsi="Times New Roman" w:cs="Times New Roman"/>
          <w:sz w:val="28"/>
          <w:szCs w:val="28"/>
          <w:lang w:eastAsia="en-US"/>
        </w:rPr>
        <w:t>%);</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охват населения при информировании и оповещении в случае угрозы возникновения или возникновения чрезвычайных ситуаций – 100% (пла</w:t>
      </w:r>
      <w:r>
        <w:rPr>
          <w:rFonts w:ascii="Times New Roman" w:eastAsia="Calibri" w:hAnsi="Times New Roman" w:cs="Times New Roman"/>
          <w:sz w:val="28"/>
          <w:szCs w:val="28"/>
          <w:lang w:eastAsia="en-US"/>
        </w:rPr>
        <w:t>новое годовое значение – 100%);</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охват населения, защищенного в результате проведения мероприятий по повышению защищенности от негативного влияния вод – 100% (пла</w:t>
      </w:r>
      <w:r>
        <w:rPr>
          <w:rFonts w:ascii="Times New Roman" w:eastAsia="Calibri" w:hAnsi="Times New Roman" w:cs="Times New Roman"/>
          <w:sz w:val="28"/>
          <w:szCs w:val="28"/>
          <w:lang w:eastAsia="en-US"/>
        </w:rPr>
        <w:t>новое годовое значение – 100%);</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уровень реализации плана основных мероприятий Ханты-Мансийского района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 100% (плановое годовое</w:t>
      </w:r>
      <w:r>
        <w:rPr>
          <w:rFonts w:ascii="Times New Roman" w:eastAsia="Calibri" w:hAnsi="Times New Roman" w:cs="Times New Roman"/>
          <w:sz w:val="28"/>
          <w:szCs w:val="28"/>
          <w:lang w:eastAsia="en-US"/>
        </w:rPr>
        <w:t xml:space="preserve">              значение – 100%);</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обеспеченность сельских населенных пунктов защитными противопожарными минерализованными полосами – 100% (пла</w:t>
      </w:r>
      <w:r>
        <w:rPr>
          <w:rFonts w:ascii="Times New Roman" w:eastAsia="Calibri" w:hAnsi="Times New Roman" w:cs="Times New Roman"/>
          <w:sz w:val="28"/>
          <w:szCs w:val="28"/>
          <w:lang w:eastAsia="en-US"/>
        </w:rPr>
        <w:t>новое годовое значение – 100%);</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 xml:space="preserve">обеспеченность мест проживания малообеспеченных, социально неадаптированных и маломобильных граждан автономными пожарными </w:t>
      </w:r>
      <w:r w:rsidRPr="000F45A5">
        <w:rPr>
          <w:rFonts w:ascii="Times New Roman" w:eastAsia="Calibri" w:hAnsi="Times New Roman" w:cs="Times New Roman"/>
          <w:sz w:val="28"/>
          <w:szCs w:val="28"/>
          <w:lang w:eastAsia="en-US"/>
        </w:rPr>
        <w:lastRenderedPageBreak/>
        <w:t>извещателями – 100% (пла</w:t>
      </w:r>
      <w:r>
        <w:rPr>
          <w:rFonts w:ascii="Times New Roman" w:eastAsia="Calibri" w:hAnsi="Times New Roman" w:cs="Times New Roman"/>
          <w:sz w:val="28"/>
          <w:szCs w:val="28"/>
          <w:lang w:eastAsia="en-US"/>
        </w:rPr>
        <w:t>новое годовое значение – 94 %);</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обеспеченность сельских населенных пунктов наружными источниками противопожарного водоснабжения (пожарными водоемами) – 64,5 % (плано</w:t>
      </w:r>
      <w:r>
        <w:rPr>
          <w:rFonts w:ascii="Times New Roman" w:eastAsia="Calibri" w:hAnsi="Times New Roman" w:cs="Times New Roman"/>
          <w:sz w:val="28"/>
          <w:szCs w:val="28"/>
          <w:lang w:eastAsia="en-US"/>
        </w:rPr>
        <w:t>вое годовое значение – 65,6 %).</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20. Муниципальная программа «</w:t>
      </w:r>
      <w:r w:rsidRPr="000F45A5">
        <w:rPr>
          <w:rFonts w:ascii="Times New Roman" w:hAnsi="Times New Roman" w:cs="Times New Roman"/>
          <w:sz w:val="28"/>
          <w:szCs w:val="28"/>
          <w:lang w:eastAsia="ru-RU"/>
        </w:rPr>
        <w:t>Благоустройство населенных пунктов Ханты-Мансийского района на 2021 – 2025 годы</w:t>
      </w:r>
      <w:r>
        <w:rPr>
          <w:rFonts w:ascii="Times New Roman" w:eastAsia="Calibri" w:hAnsi="Times New Roman" w:cs="Times New Roman"/>
          <w:sz w:val="28"/>
          <w:szCs w:val="28"/>
          <w:lang w:eastAsia="en-US"/>
        </w:rPr>
        <w:t>».</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Исполнение программных мероприятий за отчетный период составило 66 588,7 рублей (бюджет района) или 74,7% от плана на год, в том числе из федерального бюджета – 1 139,8 тыс. рублей, из бюджета автономного округа – 10 432,6 тыс. рублей, из бюджета</w:t>
      </w:r>
      <w:r>
        <w:rPr>
          <w:rFonts w:ascii="Times New Roman" w:eastAsia="Calibri" w:hAnsi="Times New Roman" w:cs="Times New Roman"/>
          <w:sz w:val="28"/>
          <w:szCs w:val="28"/>
          <w:lang w:eastAsia="en-US"/>
        </w:rPr>
        <w:t xml:space="preserve"> района – 55 016,2 тыс. рублей.</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Д</w:t>
      </w:r>
      <w:r>
        <w:rPr>
          <w:rFonts w:ascii="Times New Roman" w:eastAsia="Calibri" w:hAnsi="Times New Roman" w:cs="Times New Roman"/>
          <w:sz w:val="28"/>
          <w:szCs w:val="28"/>
          <w:lang w:eastAsia="en-US"/>
        </w:rPr>
        <w:t>енежные средства направлены на:</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hAnsi="Times New Roman" w:cs="Times New Roman"/>
          <w:sz w:val="28"/>
          <w:szCs w:val="28"/>
        </w:rPr>
        <w:t>благоустройство лыжероллерной трассы «Спорт–это здоровье» в                п. Горноправдинск, в том числе на веревочный парк и воллейбольную площадку;</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hAnsi="Times New Roman" w:cs="Times New Roman"/>
          <w:sz w:val="28"/>
          <w:szCs w:val="28"/>
        </w:rPr>
        <w:t>благоустройство части придомовой территории п. Горноправдинск (выполнены работы по асфальтированию придомовых территорий и установке скамеек мероприятия по благоустройству придомовой территории по ул. Победы д.д.4а-8, ул. Петелина д.д. 5-6, ул. Поспелова д.д. 7-8);</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hAnsi="Times New Roman" w:cs="Times New Roman"/>
          <w:sz w:val="28"/>
          <w:szCs w:val="28"/>
        </w:rPr>
        <w:t>обустройство прилегающей территории Храма в честь Ефимия Великого д. Шапша;</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hAnsi="Times New Roman" w:cs="Times New Roman"/>
          <w:sz w:val="28"/>
          <w:szCs w:val="28"/>
        </w:rPr>
        <w:t>устройство ограждения территории кладбища с. Батово;</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hAnsi="Times New Roman" w:cs="Times New Roman"/>
          <w:sz w:val="28"/>
          <w:szCs w:val="28"/>
        </w:rPr>
        <w:t>устройство тротуара из тротуарной плитки в п. Сибирский;</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hAnsi="Times New Roman" w:cs="Times New Roman"/>
          <w:sz w:val="28"/>
          <w:szCs w:val="28"/>
        </w:rPr>
        <w:t>устройство ограждения возле жилых домов сельского                     поселения Красноленинский»;</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hAnsi="Times New Roman" w:cs="Times New Roman"/>
          <w:sz w:val="28"/>
          <w:szCs w:val="28"/>
        </w:rPr>
        <w:t>благоустройство территории сельского поселения Выкатной (устройство пешеходной зоны в п. Выкатной, устройство спортивной площадки с. Тюли);</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hAnsi="Times New Roman" w:cs="Times New Roman"/>
          <w:sz w:val="28"/>
          <w:szCs w:val="28"/>
        </w:rPr>
        <w:t>благоустройство территории сельского поселения Красноленинский (приобретены цветочницы, урны, скамейки, качели, мангал, сценический комплекс для благоустройства парка в п. Красноленинский,  выполнены работы по установке ограждения спортивной площадки п. Урманный);</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hAnsi="Times New Roman" w:cs="Times New Roman"/>
          <w:sz w:val="28"/>
          <w:szCs w:val="28"/>
        </w:rPr>
        <w:t>благоустройство парка Победы с. Селиярово;</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hAnsi="Times New Roman" w:cs="Times New Roman"/>
          <w:sz w:val="28"/>
          <w:szCs w:val="28"/>
        </w:rPr>
        <w:t>устройство детской спортивной площадки с. Цингалы</w:t>
      </w:r>
      <w:r>
        <w:rPr>
          <w:rFonts w:ascii="Times New Roman" w:eastAsia="Calibri" w:hAnsi="Times New Roman" w:cs="Times New Roman"/>
          <w:sz w:val="28"/>
          <w:szCs w:val="28"/>
          <w:lang w:eastAsia="en-US"/>
        </w:rPr>
        <w:t xml:space="preserve"> </w:t>
      </w:r>
      <w:r w:rsidRPr="000F45A5">
        <w:rPr>
          <w:rFonts w:ascii="Times New Roman" w:hAnsi="Times New Roman" w:cs="Times New Roman"/>
          <w:sz w:val="28"/>
          <w:szCs w:val="28"/>
        </w:rPr>
        <w:t xml:space="preserve">благоустройство территории сельского поселения Шапша (выполнены работы по нанесению дорожной разметки, установке дорожных знаков в д.,  по благоустройству части придомовой территории по ул. Боровая, д.д 4-6, д. Шапша», </w:t>
      </w:r>
      <w:r>
        <w:rPr>
          <w:rFonts w:ascii="Times New Roman" w:hAnsi="Times New Roman" w:cs="Times New Roman"/>
          <w:sz w:val="28"/>
          <w:szCs w:val="28"/>
        </w:rPr>
        <w:t xml:space="preserve">                          </w:t>
      </w:r>
      <w:r w:rsidRPr="000F45A5">
        <w:rPr>
          <w:rFonts w:ascii="Times New Roman" w:hAnsi="Times New Roman" w:cs="Times New Roman"/>
          <w:sz w:val="28"/>
          <w:szCs w:val="28"/>
        </w:rPr>
        <w:t>по обустройству тротуара ул. Молодежная участок 3-7, в д. Шапша);</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hAnsi="Times New Roman" w:cs="Times New Roman"/>
          <w:sz w:val="28"/>
          <w:szCs w:val="28"/>
        </w:rPr>
        <w:t xml:space="preserve">устройство универсальной спортивной площадки в д. Ягурьях (выполнены проектно-изыскательские работы, работы по устройству покрытия, приобретены и установлены малые архитектурных формы); </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hAnsi="Times New Roman" w:cs="Times New Roman"/>
          <w:sz w:val="28"/>
          <w:szCs w:val="28"/>
        </w:rPr>
        <w:t>устройство многофункциональной детско-спортивной площадки, расположенной в п. Луговской ул. Заводская д.5 (выполнены проектно-изыскательские работы, работы по устройству покрытия, приобретены и установлены малые архитектурных формы, ограждение);</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hAnsi="Times New Roman" w:cs="Times New Roman"/>
          <w:sz w:val="28"/>
          <w:szCs w:val="28"/>
        </w:rPr>
        <w:t xml:space="preserve">устройство ограждения «Аллея Славы» в с.  Реполово, работы по </w:t>
      </w:r>
      <w:r w:rsidRPr="000F45A5">
        <w:rPr>
          <w:rFonts w:ascii="Times New Roman" w:hAnsi="Times New Roman" w:cs="Times New Roman"/>
          <w:sz w:val="28"/>
          <w:szCs w:val="28"/>
        </w:rPr>
        <w:lastRenderedPageBreak/>
        <w:t xml:space="preserve">устройству тротуаров из тротуарной плитки в п. Сибирский;                   </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hAnsi="Times New Roman" w:cs="Times New Roman"/>
          <w:sz w:val="28"/>
          <w:szCs w:val="28"/>
        </w:rPr>
        <w:t>обустройство пешеходной зоны в микрорайоне Таежный в                           п. Горноправдинск;</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hAnsi="Times New Roman" w:cs="Times New Roman"/>
          <w:sz w:val="28"/>
          <w:szCs w:val="28"/>
        </w:rPr>
        <w:t xml:space="preserve">обустройство придомовой территории по ул. Ленина 17а, Ленина 19а </w:t>
      </w:r>
      <w:r>
        <w:rPr>
          <w:rFonts w:ascii="Times New Roman" w:hAnsi="Times New Roman" w:cs="Times New Roman"/>
          <w:sz w:val="28"/>
          <w:szCs w:val="28"/>
        </w:rPr>
        <w:t xml:space="preserve"> </w:t>
      </w:r>
      <w:r w:rsidRPr="000F45A5">
        <w:rPr>
          <w:rFonts w:ascii="Times New Roman" w:hAnsi="Times New Roman" w:cs="Times New Roman"/>
          <w:sz w:val="28"/>
          <w:szCs w:val="28"/>
        </w:rPr>
        <w:t>п. Горноправдинск» (выполнены работы по установке детской площадки “</w:t>
      </w:r>
      <w:r w:rsidRPr="000F45A5">
        <w:rPr>
          <w:rFonts w:ascii="Times New Roman" w:hAnsi="Times New Roman" w:cs="Times New Roman"/>
          <w:sz w:val="28"/>
          <w:szCs w:val="28"/>
          <w:lang w:val="en-US"/>
        </w:rPr>
        <w:t>World</w:t>
      </w:r>
      <w:r w:rsidRPr="000F45A5">
        <w:rPr>
          <w:rFonts w:ascii="Times New Roman" w:hAnsi="Times New Roman" w:cs="Times New Roman"/>
          <w:sz w:val="28"/>
          <w:szCs w:val="28"/>
        </w:rPr>
        <w:t xml:space="preserve"> </w:t>
      </w:r>
      <w:r w:rsidRPr="000F45A5">
        <w:rPr>
          <w:rFonts w:ascii="Times New Roman" w:hAnsi="Times New Roman" w:cs="Times New Roman"/>
          <w:sz w:val="28"/>
          <w:szCs w:val="28"/>
          <w:lang w:val="en-US"/>
        </w:rPr>
        <w:t>Craft</w:t>
      </w:r>
      <w:r w:rsidRPr="000F45A5">
        <w:rPr>
          <w:rFonts w:ascii="Times New Roman" w:hAnsi="Times New Roman" w:cs="Times New Roman"/>
          <w:sz w:val="28"/>
          <w:szCs w:val="28"/>
        </w:rPr>
        <w:t xml:space="preserve">”); </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hAnsi="Times New Roman" w:cs="Times New Roman"/>
          <w:sz w:val="28"/>
          <w:szCs w:val="28"/>
        </w:rPr>
        <w:t>обустройство детской игровой площадки с элементами благоустройства по ул. Северная, д.3а, д. Шапша;</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hAnsi="Times New Roman" w:cs="Times New Roman"/>
          <w:sz w:val="28"/>
          <w:szCs w:val="28"/>
        </w:rPr>
        <w:t xml:space="preserve">обустройство детской игровой площадки с элементами благоустройства по ул. Набережная с. Зенково, с.п. Шапша. </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Муниципальной программой предусмотрено 6 целевых показателей, которые за отчетный пери</w:t>
      </w:r>
      <w:r>
        <w:rPr>
          <w:rFonts w:ascii="Times New Roman" w:eastAsia="Calibri" w:hAnsi="Times New Roman" w:cs="Times New Roman"/>
          <w:sz w:val="28"/>
          <w:szCs w:val="28"/>
          <w:lang w:eastAsia="en-US"/>
        </w:rPr>
        <w:t>од достигли следующих значений:</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доля граждан, принявших участие в решении вопросов развития городской среды, от общего</w:t>
      </w:r>
      <w:r>
        <w:rPr>
          <w:rFonts w:ascii="Times New Roman" w:eastAsia="Calibri" w:hAnsi="Times New Roman" w:cs="Times New Roman"/>
          <w:sz w:val="28"/>
          <w:szCs w:val="28"/>
          <w:lang w:eastAsia="en-US"/>
        </w:rPr>
        <w:t xml:space="preserve"> количества граждан в возрасте </w:t>
      </w:r>
      <w:r w:rsidRPr="000F45A5">
        <w:rPr>
          <w:rFonts w:ascii="Times New Roman" w:eastAsia="Calibri" w:hAnsi="Times New Roman" w:cs="Times New Roman"/>
          <w:sz w:val="28"/>
          <w:szCs w:val="28"/>
          <w:lang w:eastAsia="en-US"/>
        </w:rPr>
        <w:t>от 14 лет, проживающих в населенных пунктах Ханты-Мансийского района, на территории которых реализуются проекты по созданию комфортной городской среды – 18% (пла</w:t>
      </w:r>
      <w:r>
        <w:rPr>
          <w:rFonts w:ascii="Times New Roman" w:eastAsia="Calibri" w:hAnsi="Times New Roman" w:cs="Times New Roman"/>
          <w:sz w:val="28"/>
          <w:szCs w:val="28"/>
          <w:lang w:eastAsia="en-US"/>
        </w:rPr>
        <w:t>новое годовое значение – 15%);</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количество общественных территорий, подлежащих благоустройству – 3  единицы или 100%</w:t>
      </w:r>
      <w:r>
        <w:rPr>
          <w:rFonts w:ascii="Times New Roman" w:eastAsia="Calibri" w:hAnsi="Times New Roman" w:cs="Times New Roman"/>
          <w:sz w:val="28"/>
          <w:szCs w:val="28"/>
          <w:lang w:eastAsia="en-US"/>
        </w:rPr>
        <w:t xml:space="preserve"> к плановому годовому значению;</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количество объектов благоустройства – 12 единиц или 240% (плановое годов</w:t>
      </w:r>
      <w:r>
        <w:rPr>
          <w:rFonts w:ascii="Times New Roman" w:eastAsia="Calibri" w:hAnsi="Times New Roman" w:cs="Times New Roman"/>
          <w:sz w:val="28"/>
          <w:szCs w:val="28"/>
          <w:lang w:eastAsia="en-US"/>
        </w:rPr>
        <w:t>ое значение не менее 5 единиц);</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количеств инициативных проектов – 6 единиц или 75,0% к плановом</w:t>
      </w:r>
      <w:r>
        <w:rPr>
          <w:rFonts w:ascii="Times New Roman" w:eastAsia="Calibri" w:hAnsi="Times New Roman" w:cs="Times New Roman"/>
          <w:sz w:val="28"/>
          <w:szCs w:val="28"/>
          <w:lang w:eastAsia="en-US"/>
        </w:rPr>
        <w:t>у годовому значению (8 единиц);</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 xml:space="preserve">доля реализованных мероприятий по благоустройству – 100,0% </w:t>
      </w:r>
      <w:r>
        <w:rPr>
          <w:rFonts w:ascii="Times New Roman" w:eastAsia="Calibri" w:hAnsi="Times New Roman" w:cs="Times New Roman"/>
          <w:sz w:val="28"/>
          <w:szCs w:val="28"/>
          <w:lang w:eastAsia="en-US"/>
        </w:rPr>
        <w:t>(</w:t>
      </w:r>
      <w:r w:rsidRPr="000F45A5">
        <w:rPr>
          <w:rFonts w:ascii="Times New Roman" w:eastAsia="Calibri" w:hAnsi="Times New Roman" w:cs="Times New Roman"/>
          <w:sz w:val="28"/>
          <w:szCs w:val="28"/>
          <w:lang w:eastAsia="en-US"/>
        </w:rPr>
        <w:t>плановое годовое значение – 1</w:t>
      </w:r>
      <w:r>
        <w:rPr>
          <w:rFonts w:ascii="Times New Roman" w:eastAsia="Calibri" w:hAnsi="Times New Roman" w:cs="Times New Roman"/>
          <w:sz w:val="28"/>
          <w:szCs w:val="28"/>
          <w:lang w:eastAsia="en-US"/>
        </w:rPr>
        <w:t>00%);</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количество реализованных проектов по благоустройству сельских территорий – 0 единиц (плановое</w:t>
      </w:r>
      <w:r>
        <w:rPr>
          <w:rFonts w:ascii="Times New Roman" w:eastAsia="Calibri" w:hAnsi="Times New Roman" w:cs="Times New Roman"/>
          <w:sz w:val="28"/>
          <w:szCs w:val="28"/>
          <w:lang w:eastAsia="en-US"/>
        </w:rPr>
        <w:t xml:space="preserve"> годовое значение – 1 единица).</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21. Муниципальная программа «Улучшение жилищных условий жителей Ханты-Мансийско</w:t>
      </w:r>
      <w:r>
        <w:rPr>
          <w:rFonts w:ascii="Times New Roman" w:eastAsia="Calibri" w:hAnsi="Times New Roman" w:cs="Times New Roman"/>
          <w:sz w:val="28"/>
          <w:szCs w:val="28"/>
          <w:lang w:eastAsia="en-US"/>
        </w:rPr>
        <w:t>го района на 2019 – 2023 годы».</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 xml:space="preserve">Исполнение программных мероприятий за отчетный период составило 73 428,3 тыс. рублей или 43,6% от плана на год, в том числе </w:t>
      </w:r>
      <w:r w:rsidRPr="000F45A5">
        <w:rPr>
          <w:rFonts w:ascii="Times New Roman" w:eastAsia="Calibri" w:hAnsi="Times New Roman" w:cs="Times New Roman"/>
          <w:sz w:val="28"/>
          <w:szCs w:val="28"/>
          <w:lang w:eastAsia="en-US"/>
        </w:rPr>
        <w:br/>
        <w:t>из бюджета автономного округа – 66 821,3 тыс. рублей, из бюджета</w:t>
      </w:r>
      <w:r>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br/>
        <w:t>района – 6 607,0 тыс. рублей.</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Д</w:t>
      </w:r>
      <w:r>
        <w:rPr>
          <w:rFonts w:ascii="Times New Roman" w:eastAsia="Calibri" w:hAnsi="Times New Roman" w:cs="Times New Roman"/>
          <w:sz w:val="28"/>
          <w:szCs w:val="28"/>
          <w:lang w:eastAsia="en-US"/>
        </w:rPr>
        <w:t>енежные средства направлены на:</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hAnsi="Times New Roman" w:cs="Times New Roman"/>
          <w:sz w:val="28"/>
          <w:szCs w:val="28"/>
        </w:rPr>
        <w:t>приобретени</w:t>
      </w:r>
      <w:r>
        <w:rPr>
          <w:rFonts w:ascii="Times New Roman" w:hAnsi="Times New Roman" w:cs="Times New Roman"/>
          <w:sz w:val="28"/>
          <w:szCs w:val="28"/>
        </w:rPr>
        <w:t>е</w:t>
      </w:r>
      <w:r w:rsidRPr="000F45A5">
        <w:rPr>
          <w:rFonts w:ascii="Times New Roman" w:hAnsi="Times New Roman" w:cs="Times New Roman"/>
          <w:sz w:val="28"/>
          <w:szCs w:val="28"/>
        </w:rPr>
        <w:t xml:space="preserve"> 19 жилых помещений </w:t>
      </w:r>
      <w:r w:rsidRPr="000F45A5">
        <w:rPr>
          <w:rFonts w:ascii="Times New Roman" w:eastAsia="Calibri" w:hAnsi="Times New Roman" w:cs="Times New Roman"/>
          <w:sz w:val="28"/>
          <w:szCs w:val="28"/>
        </w:rPr>
        <w:t>по договорам купли-продажи и (или) приобретение жилых помещений по договорам участия в долевом строительстве;</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hAnsi="Times New Roman" w:cs="Times New Roman"/>
          <w:sz w:val="28"/>
          <w:szCs w:val="28"/>
        </w:rPr>
        <w:t>выплату гражданину – собственнику жилого помещения в аварийном жилом доме в с. Нялинское возмещения за жилое помещение.</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Муниципальной программой предусмотрено 4 целевых показателя, которые за отчетный пери</w:t>
      </w:r>
      <w:r>
        <w:rPr>
          <w:rFonts w:ascii="Times New Roman" w:eastAsia="Calibri" w:hAnsi="Times New Roman" w:cs="Times New Roman"/>
          <w:sz w:val="28"/>
          <w:szCs w:val="28"/>
          <w:lang w:eastAsia="en-US"/>
        </w:rPr>
        <w:t>од достигли следующих значений:</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 xml:space="preserve">общая площадь жилых помещений, приходящихся в среднем </w:t>
      </w:r>
      <w:r w:rsidRPr="000F45A5">
        <w:rPr>
          <w:rFonts w:ascii="Times New Roman" w:eastAsia="Calibri" w:hAnsi="Times New Roman" w:cs="Times New Roman"/>
          <w:sz w:val="28"/>
          <w:szCs w:val="28"/>
          <w:lang w:eastAsia="en-US"/>
        </w:rPr>
        <w:br/>
        <w:t xml:space="preserve">на 1 жителя – 23,1 кв. м </w:t>
      </w:r>
      <w:r w:rsidRPr="000F45A5">
        <w:rPr>
          <w:rFonts w:ascii="Times New Roman" w:eastAsia="Calibri" w:hAnsi="Times New Roman" w:cs="Times New Roman"/>
          <w:sz w:val="28"/>
          <w:szCs w:val="28"/>
          <w:lang w:eastAsia="ru-RU"/>
        </w:rPr>
        <w:t xml:space="preserve">или 100,9% (плановое годовое значение </w:t>
      </w:r>
      <w:r w:rsidRPr="000F45A5">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ru-RU"/>
        </w:rPr>
        <w:t xml:space="preserve"> 22,9 кв.</w:t>
      </w:r>
      <w:r w:rsidRPr="000F45A5">
        <w:rPr>
          <w:rFonts w:ascii="Times New Roman" w:eastAsia="Calibri" w:hAnsi="Times New Roman" w:cs="Times New Roman"/>
          <w:sz w:val="28"/>
          <w:szCs w:val="28"/>
          <w:lang w:eastAsia="ru-RU"/>
        </w:rPr>
        <w:t>м.)</w:t>
      </w:r>
      <w:r>
        <w:rPr>
          <w:rFonts w:ascii="Times New Roman" w:eastAsia="Calibri" w:hAnsi="Times New Roman" w:cs="Times New Roman"/>
          <w:sz w:val="28"/>
          <w:szCs w:val="28"/>
          <w:lang w:eastAsia="en-US"/>
        </w:rPr>
        <w:t>;</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 xml:space="preserve">доля населения, получившего жилые помещения и улучшившего жилищные условия в отчетном году, в общей численности населения, </w:t>
      </w:r>
      <w:r w:rsidRPr="000F45A5">
        <w:rPr>
          <w:rFonts w:ascii="Times New Roman" w:eastAsia="Calibri" w:hAnsi="Times New Roman" w:cs="Times New Roman"/>
          <w:sz w:val="28"/>
          <w:szCs w:val="28"/>
          <w:lang w:eastAsia="en-US"/>
        </w:rPr>
        <w:lastRenderedPageBreak/>
        <w:t xml:space="preserve">состоящего на учете в качестве нуждающегося в жилых помещениях – </w:t>
      </w:r>
      <w:r w:rsidRPr="000F45A5">
        <w:rPr>
          <w:rFonts w:ascii="Times New Roman" w:eastAsia="Calibri" w:hAnsi="Times New Roman" w:cs="Times New Roman"/>
          <w:sz w:val="28"/>
          <w:szCs w:val="28"/>
          <w:lang w:eastAsia="en-US"/>
        </w:rPr>
        <w:br/>
        <w:t>9,9 % (плано</w:t>
      </w:r>
      <w:r>
        <w:rPr>
          <w:rFonts w:ascii="Times New Roman" w:eastAsia="Calibri" w:hAnsi="Times New Roman" w:cs="Times New Roman"/>
          <w:sz w:val="28"/>
          <w:szCs w:val="28"/>
          <w:lang w:eastAsia="en-US"/>
        </w:rPr>
        <w:t>вое годовое значение – 15,3 %);</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 xml:space="preserve">количество квадратных метров расселенного аварийного жилищного фонда, признанного таковым до 1 января 2017 года – 0,4 тыс. кв. м </w:t>
      </w:r>
      <w:r w:rsidRPr="000F45A5">
        <w:rPr>
          <w:rFonts w:ascii="Times New Roman" w:eastAsia="Calibri" w:hAnsi="Times New Roman" w:cs="Times New Roman"/>
          <w:sz w:val="28"/>
          <w:szCs w:val="28"/>
          <w:lang w:eastAsia="en-US"/>
        </w:rPr>
        <w:br/>
        <w:t>или 133% (плановое годо</w:t>
      </w:r>
      <w:r>
        <w:rPr>
          <w:rFonts w:ascii="Times New Roman" w:eastAsia="Calibri" w:hAnsi="Times New Roman" w:cs="Times New Roman"/>
          <w:sz w:val="28"/>
          <w:szCs w:val="28"/>
          <w:lang w:eastAsia="en-US"/>
        </w:rPr>
        <w:t>вое значение – 0,3 тыс. кв. м);</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 xml:space="preserve">количество граждан, расселенных из аварийного жилищного фонда, признанного таковым до 1 января 2017 года – 27 человек или 103,8% </w:t>
      </w:r>
      <w:r w:rsidRPr="000F45A5">
        <w:rPr>
          <w:rFonts w:ascii="Times New Roman" w:eastAsia="Calibri" w:hAnsi="Times New Roman" w:cs="Times New Roman"/>
          <w:sz w:val="28"/>
          <w:szCs w:val="28"/>
          <w:lang w:eastAsia="en-US"/>
        </w:rPr>
        <w:br/>
        <w:t xml:space="preserve">(плановое </w:t>
      </w:r>
      <w:r>
        <w:rPr>
          <w:rFonts w:ascii="Times New Roman" w:eastAsia="Calibri" w:hAnsi="Times New Roman" w:cs="Times New Roman"/>
          <w:sz w:val="28"/>
          <w:szCs w:val="28"/>
          <w:lang w:eastAsia="en-US"/>
        </w:rPr>
        <w:t>годовое значение – 26 человек).</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22. Муниципальная программа «Подготовка перспективных территорий для развития жилищного строительства Ханты-Мансийско</w:t>
      </w:r>
      <w:r>
        <w:rPr>
          <w:rFonts w:ascii="Times New Roman" w:eastAsia="Calibri" w:hAnsi="Times New Roman" w:cs="Times New Roman"/>
          <w:sz w:val="28"/>
          <w:szCs w:val="28"/>
          <w:lang w:eastAsia="en-US"/>
        </w:rPr>
        <w:t>го района на 2019 – 2023 годы».</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 xml:space="preserve">Исполнение программных мероприятий за отчетный период составило 1 794,9 тыс. рублей или 39,2% от плана на год, в том числе </w:t>
      </w:r>
      <w:r w:rsidRPr="000F45A5">
        <w:rPr>
          <w:rFonts w:ascii="Times New Roman" w:eastAsia="Calibri" w:hAnsi="Times New Roman" w:cs="Times New Roman"/>
          <w:sz w:val="28"/>
          <w:szCs w:val="28"/>
          <w:lang w:eastAsia="en-US"/>
        </w:rPr>
        <w:br/>
        <w:t>из бюджета автономного округа – 1 225,7 тыс. рублей, из бюдже</w:t>
      </w:r>
      <w:r>
        <w:rPr>
          <w:rFonts w:ascii="Times New Roman" w:eastAsia="Calibri" w:hAnsi="Times New Roman" w:cs="Times New Roman"/>
          <w:sz w:val="28"/>
          <w:szCs w:val="28"/>
          <w:lang w:eastAsia="en-US"/>
        </w:rPr>
        <w:t xml:space="preserve">та </w:t>
      </w:r>
      <w:r>
        <w:rPr>
          <w:rFonts w:ascii="Times New Roman" w:eastAsia="Calibri" w:hAnsi="Times New Roman" w:cs="Times New Roman"/>
          <w:sz w:val="28"/>
          <w:szCs w:val="28"/>
          <w:lang w:eastAsia="en-US"/>
        </w:rPr>
        <w:br/>
        <w:t>района – 569,2 тыс. рублей.</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Д</w:t>
      </w:r>
      <w:r>
        <w:rPr>
          <w:rFonts w:ascii="Times New Roman" w:eastAsia="Calibri" w:hAnsi="Times New Roman" w:cs="Times New Roman"/>
          <w:sz w:val="28"/>
          <w:szCs w:val="28"/>
          <w:lang w:eastAsia="en-US"/>
        </w:rPr>
        <w:t>енежные средства направлены на:</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 xml:space="preserve">подготовку документации по планировке и межеванию </w:t>
      </w:r>
      <w:r>
        <w:rPr>
          <w:rFonts w:ascii="Times New Roman" w:eastAsia="Calibri" w:hAnsi="Times New Roman" w:cs="Times New Roman"/>
          <w:sz w:val="28"/>
          <w:szCs w:val="28"/>
          <w:lang w:eastAsia="en-US"/>
        </w:rPr>
        <w:t xml:space="preserve">                                СП Горноправдинск;</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выполнение обосновывающих материалов для внесения изменений в генеральные планы населенных пунктов Ханты-Мансийского района (корректировка грани</w:t>
      </w:r>
      <w:r>
        <w:rPr>
          <w:rFonts w:ascii="Times New Roman" w:eastAsia="Calibri" w:hAnsi="Times New Roman" w:cs="Times New Roman"/>
          <w:sz w:val="28"/>
          <w:szCs w:val="28"/>
          <w:lang w:eastAsia="en-US"/>
        </w:rPr>
        <w:t>ц зон затопления, подтопления);</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обоснование материалов для внесения изменений в генеральные планы населенных пунктов Ханты-Мансийского района: п. Выкатной (корректировка границ зон затопления, подтопления).</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Муниципальной программой предусмотрено 4 целевых показателя, которые за отчетный пери</w:t>
      </w:r>
      <w:r>
        <w:rPr>
          <w:rFonts w:ascii="Times New Roman" w:eastAsia="Calibri" w:hAnsi="Times New Roman" w:cs="Times New Roman"/>
          <w:sz w:val="28"/>
          <w:szCs w:val="28"/>
          <w:lang w:eastAsia="en-US"/>
        </w:rPr>
        <w:t>од достигли следующих значений:</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объем жилищного строительства – 16</w:t>
      </w:r>
      <w:r>
        <w:rPr>
          <w:rFonts w:ascii="Times New Roman" w:eastAsia="Calibri" w:hAnsi="Times New Roman" w:cs="Times New Roman"/>
          <w:sz w:val="28"/>
          <w:szCs w:val="28"/>
          <w:lang w:eastAsia="en-US"/>
        </w:rPr>
        <w:t> </w:t>
      </w:r>
      <w:r w:rsidRPr="000F45A5">
        <w:rPr>
          <w:rFonts w:ascii="Times New Roman" w:eastAsia="Calibri" w:hAnsi="Times New Roman" w:cs="Times New Roman"/>
          <w:sz w:val="28"/>
          <w:szCs w:val="28"/>
          <w:lang w:eastAsia="en-US"/>
        </w:rPr>
        <w:t>980</w:t>
      </w:r>
      <w:r>
        <w:rPr>
          <w:rFonts w:ascii="Times New Roman" w:eastAsia="Calibri" w:hAnsi="Times New Roman" w:cs="Times New Roman"/>
          <w:sz w:val="28"/>
          <w:szCs w:val="28"/>
          <w:lang w:eastAsia="en-US"/>
        </w:rPr>
        <w:t>,9</w:t>
      </w:r>
      <w:r w:rsidRPr="000F45A5">
        <w:rPr>
          <w:rFonts w:ascii="Times New Roman" w:eastAsia="Calibri" w:hAnsi="Times New Roman" w:cs="Times New Roman"/>
          <w:sz w:val="28"/>
          <w:szCs w:val="28"/>
          <w:lang w:eastAsia="en-US"/>
        </w:rPr>
        <w:t xml:space="preserve"> кв. м в год или 142,1% (плановое годовое </w:t>
      </w:r>
      <w:r>
        <w:rPr>
          <w:rFonts w:ascii="Times New Roman" w:eastAsia="Calibri" w:hAnsi="Times New Roman" w:cs="Times New Roman"/>
          <w:sz w:val="28"/>
          <w:szCs w:val="28"/>
          <w:lang w:eastAsia="en-US"/>
        </w:rPr>
        <w:t xml:space="preserve">значение </w:t>
      </w:r>
      <w:r w:rsidRPr="000F45A5">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11 950 кв. м в год);</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доля границ территориальных зон и границ населенных пунктов, поставленных на кадастровый учет – 25% (плановое годовое з</w:t>
      </w:r>
      <w:r>
        <w:rPr>
          <w:rFonts w:ascii="Times New Roman" w:eastAsia="Calibri" w:hAnsi="Times New Roman" w:cs="Times New Roman"/>
          <w:sz w:val="28"/>
          <w:szCs w:val="28"/>
          <w:lang w:eastAsia="en-US"/>
        </w:rPr>
        <w:t>начение –                 25%);</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ru-RU"/>
        </w:rPr>
        <w:t xml:space="preserve">доля утвержденных документов территориального планирования и градостроительного зонирования, соответствующих установленным требованиям </w:t>
      </w:r>
      <w:r w:rsidRPr="000F45A5">
        <w:rPr>
          <w:rFonts w:ascii="Times New Roman" w:eastAsia="Calibri" w:hAnsi="Times New Roman" w:cs="Times New Roman"/>
          <w:sz w:val="28"/>
          <w:szCs w:val="28"/>
          <w:lang w:eastAsia="en-US"/>
        </w:rPr>
        <w:t>– 100% (план</w:t>
      </w:r>
      <w:r>
        <w:rPr>
          <w:rFonts w:ascii="Times New Roman" w:eastAsia="Calibri" w:hAnsi="Times New Roman" w:cs="Times New Roman"/>
          <w:sz w:val="28"/>
          <w:szCs w:val="28"/>
          <w:lang w:eastAsia="en-US"/>
        </w:rPr>
        <w:t>овое годовое значение – 100%);</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ru-RU"/>
        </w:rPr>
        <w:t xml:space="preserve">доля муниципальных услуг в электронном виде в общем количестве предоставленных услуг по выдаче разрешения на строительство </w:t>
      </w:r>
      <w:r w:rsidRPr="000F45A5">
        <w:rPr>
          <w:rFonts w:ascii="Times New Roman" w:eastAsia="Calibri" w:hAnsi="Times New Roman" w:cs="Times New Roman"/>
          <w:sz w:val="28"/>
          <w:szCs w:val="28"/>
          <w:lang w:eastAsia="en-US"/>
        </w:rPr>
        <w:t>– 100% (план</w:t>
      </w:r>
      <w:r>
        <w:rPr>
          <w:rFonts w:ascii="Times New Roman" w:eastAsia="Calibri" w:hAnsi="Times New Roman" w:cs="Times New Roman"/>
          <w:sz w:val="28"/>
          <w:szCs w:val="28"/>
          <w:lang w:eastAsia="en-US"/>
        </w:rPr>
        <w:t>овое годовое значение – 100%).</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23. Муниципальная программа «Культура Ханты-Мансийско</w:t>
      </w:r>
      <w:r>
        <w:rPr>
          <w:rFonts w:ascii="Times New Roman" w:eastAsia="Calibri" w:hAnsi="Times New Roman" w:cs="Times New Roman"/>
          <w:sz w:val="28"/>
          <w:szCs w:val="28"/>
          <w:lang w:eastAsia="en-US"/>
        </w:rPr>
        <w:t>го района на 2019 – 2023 годы».</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 xml:space="preserve">Исполнение программных мероприятий за отчетный период составило 121 651,4 тыс. рублей или 36,8% от плана на год, в том числе из федерального бюджета – 22,6 тыс. рублей, из бюджета автономного округа – 13 966 тыс. рублей, из бюджета </w:t>
      </w:r>
      <w:r>
        <w:rPr>
          <w:rFonts w:ascii="Times New Roman" w:eastAsia="Calibri" w:hAnsi="Times New Roman" w:cs="Times New Roman"/>
          <w:sz w:val="28"/>
          <w:szCs w:val="28"/>
          <w:lang w:eastAsia="en-US"/>
        </w:rPr>
        <w:t>района – 107 662,8 тыс. рублей.</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В рамках программы д</w:t>
      </w:r>
      <w:r>
        <w:rPr>
          <w:rFonts w:ascii="Times New Roman" w:eastAsia="Calibri" w:hAnsi="Times New Roman" w:cs="Times New Roman"/>
          <w:sz w:val="28"/>
          <w:szCs w:val="28"/>
          <w:lang w:eastAsia="en-US"/>
        </w:rPr>
        <w:t>енежные средства направлены на:</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 xml:space="preserve">создание условий для удовлетворения потребности населения района в </w:t>
      </w:r>
      <w:r w:rsidRPr="000F45A5">
        <w:rPr>
          <w:rFonts w:ascii="Times New Roman" w:eastAsia="Calibri" w:hAnsi="Times New Roman" w:cs="Times New Roman"/>
          <w:sz w:val="28"/>
          <w:szCs w:val="28"/>
          <w:lang w:eastAsia="en-US"/>
        </w:rPr>
        <w:lastRenderedPageBreak/>
        <w:t>оказании услуг дополнительного образования (содержание</w:t>
      </w:r>
      <w:r>
        <w:rPr>
          <w:rFonts w:ascii="Times New Roman" w:eastAsia="Calibri" w:hAnsi="Times New Roman" w:cs="Times New Roman"/>
          <w:sz w:val="28"/>
          <w:szCs w:val="28"/>
          <w:lang w:eastAsia="en-US"/>
        </w:rPr>
        <w:t xml:space="preserve"> учреждения музыкальная школа);</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создание условий для удовлетворения потребности населения района  в оказании услуг в сфере библиотечного дела (содержание учреждения «Централиз</w:t>
      </w:r>
      <w:r>
        <w:rPr>
          <w:rFonts w:ascii="Times New Roman" w:eastAsia="Calibri" w:hAnsi="Times New Roman" w:cs="Times New Roman"/>
          <w:sz w:val="28"/>
          <w:szCs w:val="28"/>
          <w:lang w:eastAsia="en-US"/>
        </w:rPr>
        <w:t>ованная библиотечная система»);</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организацию библиотечного обслуживания населения, комплектование и обеспечение сохранности библиотеч</w:t>
      </w:r>
      <w:r>
        <w:rPr>
          <w:rFonts w:ascii="Times New Roman" w:eastAsia="Calibri" w:hAnsi="Times New Roman" w:cs="Times New Roman"/>
          <w:sz w:val="28"/>
          <w:szCs w:val="28"/>
          <w:lang w:eastAsia="en-US"/>
        </w:rPr>
        <w:t>ных фондов библиотек поселений;</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строительство СДК в п</w:t>
      </w:r>
      <w:r>
        <w:rPr>
          <w:rFonts w:ascii="Times New Roman" w:eastAsia="Calibri" w:hAnsi="Times New Roman" w:cs="Times New Roman"/>
          <w:sz w:val="28"/>
          <w:szCs w:val="28"/>
          <w:lang w:eastAsia="en-US"/>
        </w:rPr>
        <w:t>. Горноправдинск, КСК в д. Ярки;</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 xml:space="preserve">разработка научно-проектной документации для проведения работ по сохранению объекта культурного наследия регионального значения «Здание церкви Вознесения Господня», расположенного по адресу </w:t>
      </w:r>
      <w:r>
        <w:rPr>
          <w:rFonts w:ascii="Times New Roman" w:eastAsia="Calibri" w:hAnsi="Times New Roman" w:cs="Times New Roman"/>
          <w:sz w:val="28"/>
          <w:szCs w:val="28"/>
          <w:lang w:eastAsia="en-US"/>
        </w:rPr>
        <w:t xml:space="preserve">                              </w:t>
      </w:r>
      <w:r w:rsidRPr="000F45A5">
        <w:rPr>
          <w:rFonts w:ascii="Times New Roman" w:eastAsia="Calibri" w:hAnsi="Times New Roman" w:cs="Times New Roman"/>
          <w:sz w:val="28"/>
          <w:szCs w:val="28"/>
          <w:lang w:eastAsia="en-US"/>
        </w:rPr>
        <w:t xml:space="preserve">Ханты-Мансийский автономный округ – Югра, Ханты-Мансийский район, </w:t>
      </w:r>
      <w:r>
        <w:rPr>
          <w:rFonts w:ascii="Times New Roman" w:eastAsia="Calibri" w:hAnsi="Times New Roman" w:cs="Times New Roman"/>
          <w:sz w:val="28"/>
          <w:szCs w:val="28"/>
          <w:lang w:eastAsia="en-US"/>
        </w:rPr>
        <w:t xml:space="preserve">              </w:t>
      </w:r>
      <w:r w:rsidRPr="000F45A5">
        <w:rPr>
          <w:rFonts w:ascii="Times New Roman" w:eastAsia="Calibri" w:hAnsi="Times New Roman" w:cs="Times New Roman"/>
          <w:sz w:val="28"/>
          <w:szCs w:val="28"/>
          <w:lang w:eastAsia="en-US"/>
        </w:rPr>
        <w:t>п. Горноправдинск, ул. Воскресная, д</w:t>
      </w:r>
      <w:r>
        <w:rPr>
          <w:rFonts w:ascii="Times New Roman" w:eastAsia="Calibri" w:hAnsi="Times New Roman" w:cs="Times New Roman"/>
          <w:sz w:val="28"/>
          <w:szCs w:val="28"/>
          <w:lang w:eastAsia="en-US"/>
        </w:rPr>
        <w:t>. 14;</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hAnsi="Times New Roman" w:cs="Times New Roman"/>
          <w:sz w:val="28"/>
          <w:szCs w:val="28"/>
        </w:rPr>
        <w:t>поддержку талантливых детей, обучающихся в детской музыкальной школе, повышение уровня мастерства педагогов» (приобретен музыкальный инструмент – баян, для отделения МБОУ ДО ДМШ п. Красноленинский);</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hAnsi="Times New Roman" w:cs="Times New Roman"/>
          <w:sz w:val="28"/>
          <w:szCs w:val="28"/>
        </w:rPr>
        <w:t>поддержку отрасли культуры (приобретена литература в количестве 244 экземпляра для отделений: Выкатной, Тюли, Красноленинский, Луговской, Белогорье, Кирпичный, Ягурьях, Троица, Батово, Елизарово, Кедровый, Кышик, Нялинское, Реполово, Селиярово, Сибирский, Цингалы, Шапша, Пырьях, Согом, Зенково МКУ Ханты-Мансийского района «Централизованная библиотечная система»);</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hAnsi="Times New Roman" w:cs="Times New Roman"/>
          <w:sz w:val="28"/>
          <w:szCs w:val="28"/>
        </w:rPr>
        <w:t>обновление библиотеки с. Троица (произведена замена покрытия пола (приобретен линолеум), приобретен и установлен интерактивный пол, приобретены книги с дополнительной реальностью, настольные игры, мебель (стеллажи, пуфы, стулья, подвесное кресло).</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eastAsia="Calibri" w:hAnsi="Times New Roman" w:cs="Times New Roman"/>
          <w:sz w:val="28"/>
          <w:szCs w:val="28"/>
          <w:lang w:eastAsia="en-US"/>
        </w:rPr>
        <w:t>Муниципальной программой предусмотрено 6 целевых показателей, которые за отчетный пери</w:t>
      </w:r>
      <w:r>
        <w:rPr>
          <w:rFonts w:ascii="Times New Roman" w:eastAsia="Calibri" w:hAnsi="Times New Roman" w:cs="Times New Roman"/>
          <w:sz w:val="28"/>
          <w:szCs w:val="28"/>
          <w:lang w:eastAsia="en-US"/>
        </w:rPr>
        <w:t>од достигли следующих значений:</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hAnsi="Times New Roman" w:cs="Times New Roman"/>
          <w:sz w:val="28"/>
          <w:szCs w:val="28"/>
        </w:rPr>
        <w:t>число граждан, принимающих участие в культурной деятельности             (% к базовому значению) – 4,3 тыс. человек или 100% к плановому годовому значению;</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hAnsi="Times New Roman" w:cs="Times New Roman"/>
          <w:sz w:val="28"/>
          <w:szCs w:val="28"/>
        </w:rPr>
        <w:t>число обращений к цифровым ресурсам культуры (% к базовому значению) – 12%  или 100% к плановому годовому значению;</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hAnsi="Times New Roman" w:cs="Times New Roman"/>
          <w:sz w:val="28"/>
          <w:szCs w:val="28"/>
        </w:rPr>
        <w:t xml:space="preserve">средняя численность пользователей архивной информацией </w:t>
      </w:r>
      <w:r>
        <w:rPr>
          <w:rFonts w:ascii="Times New Roman" w:hAnsi="Times New Roman" w:cs="Times New Roman"/>
          <w:sz w:val="28"/>
          <w:szCs w:val="28"/>
        </w:rPr>
        <w:t xml:space="preserve">                </w:t>
      </w:r>
      <w:r w:rsidRPr="000F45A5">
        <w:rPr>
          <w:rFonts w:ascii="Times New Roman" w:hAnsi="Times New Roman" w:cs="Times New Roman"/>
          <w:sz w:val="28"/>
          <w:szCs w:val="28"/>
        </w:rPr>
        <w:t>на 10 тыс. человек населения – 170 человек  или 100% к плановому годовому значению;</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hAnsi="Times New Roman" w:cs="Times New Roman"/>
          <w:sz w:val="28"/>
          <w:szCs w:val="28"/>
        </w:rPr>
        <w:t>доля негосударственных, в том числе некоммерческих организаций, предоставляющих услуги в сфере культуры, в общем числе организаций, предоставляющих услуги в сфере культуры – 46,4% (планово</w:t>
      </w:r>
      <w:r>
        <w:rPr>
          <w:rFonts w:ascii="Times New Roman" w:hAnsi="Times New Roman" w:cs="Times New Roman"/>
          <w:sz w:val="28"/>
          <w:szCs w:val="28"/>
        </w:rPr>
        <w:t>е годовое значение – 32%);</w:t>
      </w:r>
    </w:p>
    <w:p w:rsidR="00574731" w:rsidRDefault="00574731" w:rsidP="00574731">
      <w:pPr>
        <w:ind w:firstLine="720"/>
        <w:jc w:val="both"/>
        <w:rPr>
          <w:rFonts w:ascii="Times New Roman" w:eastAsia="Calibri" w:hAnsi="Times New Roman" w:cs="Times New Roman"/>
          <w:sz w:val="28"/>
          <w:szCs w:val="28"/>
          <w:lang w:eastAsia="en-US"/>
        </w:rPr>
      </w:pPr>
      <w:r w:rsidRPr="000F45A5">
        <w:rPr>
          <w:rFonts w:ascii="Times New Roman" w:hAnsi="Times New Roman" w:cs="Times New Roman"/>
          <w:sz w:val="28"/>
          <w:szCs w:val="28"/>
        </w:rPr>
        <w:t>доля граждан, получивших услуги в негосударственных, в том числе некоммерческих организациях, в общем числе граждан, получивших услуги в сфере культуры – 0% (пл</w:t>
      </w:r>
      <w:r>
        <w:rPr>
          <w:rFonts w:ascii="Times New Roman" w:hAnsi="Times New Roman" w:cs="Times New Roman"/>
          <w:sz w:val="28"/>
          <w:szCs w:val="28"/>
        </w:rPr>
        <w:t>ановое годовое значение – 32%);</w:t>
      </w:r>
    </w:p>
    <w:p w:rsidR="00574731" w:rsidRPr="00BB3E3D" w:rsidRDefault="00574731" w:rsidP="00574731">
      <w:pPr>
        <w:ind w:firstLine="720"/>
        <w:jc w:val="both"/>
        <w:rPr>
          <w:rFonts w:ascii="Times New Roman" w:eastAsia="Calibri" w:hAnsi="Times New Roman" w:cs="Times New Roman"/>
          <w:sz w:val="28"/>
          <w:szCs w:val="28"/>
          <w:lang w:eastAsia="en-US"/>
        </w:rPr>
      </w:pPr>
      <w:r w:rsidRPr="000F45A5">
        <w:rPr>
          <w:rFonts w:ascii="Times New Roman" w:hAnsi="Times New Roman" w:cs="Times New Roman"/>
          <w:sz w:val="28"/>
          <w:szCs w:val="28"/>
        </w:rPr>
        <w:t xml:space="preserve">доля реализованных проектов, направленных на содействие развитию исторических и иных местных традиций в населенных пунктах, районах </w:t>
      </w:r>
      <w:r w:rsidRPr="000F45A5">
        <w:rPr>
          <w:rFonts w:ascii="Times New Roman" w:hAnsi="Times New Roman" w:cs="Times New Roman"/>
          <w:sz w:val="28"/>
          <w:szCs w:val="28"/>
        </w:rPr>
        <w:lastRenderedPageBreak/>
        <w:t>автономного округа, в которых проведены мероприятия в связи с наступившими юбилейными датами, аналогичным проектам, отобранным по результатам конкурса на условиях инициативного бюджетирования – 0% (плановое годовое значение – 100%).</w:t>
      </w:r>
    </w:p>
    <w:p w:rsidR="006A4081" w:rsidRDefault="006A4081"/>
    <w:sectPr w:rsidR="006A40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731"/>
    <w:rsid w:val="00574731"/>
    <w:rsid w:val="006A4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711163-A18F-43B7-BE9C-F32B013F6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731"/>
    <w:pPr>
      <w:widowControl w:val="0"/>
      <w:suppressAutoHyphens/>
      <w:autoSpaceDE w:val="0"/>
      <w:spacing w:after="0" w:line="240" w:lineRule="auto"/>
    </w:pPr>
    <w:rPr>
      <w:rFonts w:ascii="Calibri" w:eastAsia="Times New Roman" w:hAnsi="Calibri" w:cs="Calibri"/>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10432</Words>
  <Characters>59464</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О.М.</dc:creator>
  <cp:keywords/>
  <dc:description/>
  <cp:lastModifiedBy>Колесникова О.М.</cp:lastModifiedBy>
  <cp:revision>1</cp:revision>
  <dcterms:created xsi:type="dcterms:W3CDTF">2022-03-21T10:00:00Z</dcterms:created>
  <dcterms:modified xsi:type="dcterms:W3CDTF">2022-03-21T10:01:00Z</dcterms:modified>
</cp:coreProperties>
</file>